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AAD8" w14:textId="77777777" w:rsidR="00DB10B0" w:rsidRDefault="0019230A" w:rsidP="004150CC">
      <w:pPr>
        <w:jc w:val="center"/>
        <w:rPr>
          <w:u w:val="single"/>
        </w:rPr>
      </w:pPr>
      <w:r w:rsidRPr="0019230A">
        <w:rPr>
          <w:u w:val="single"/>
        </w:rPr>
        <w:t>Anexo A</w:t>
      </w:r>
      <w:r w:rsidR="00DB10B0">
        <w:rPr>
          <w:u w:val="single"/>
        </w:rPr>
        <w:t xml:space="preserve"> </w:t>
      </w:r>
    </w:p>
    <w:p w14:paraId="04FF01AC" w14:textId="71E2D4C0" w:rsidR="004150CC" w:rsidRPr="0019230A" w:rsidRDefault="0019230A" w:rsidP="004150CC">
      <w:pPr>
        <w:jc w:val="center"/>
        <w:rPr>
          <w:u w:val="single"/>
        </w:rPr>
      </w:pPr>
      <w:r w:rsidRPr="0019230A">
        <w:rPr>
          <w:u w:val="single"/>
        </w:rPr>
        <w:t xml:space="preserve">Guía para la Elaboración de Manuales de Procedimientos y/o </w:t>
      </w:r>
      <w:r w:rsidR="00DB10B0">
        <w:rPr>
          <w:u w:val="single"/>
        </w:rPr>
        <w:t>Servicios</w:t>
      </w:r>
    </w:p>
    <w:p w14:paraId="1E49FF34" w14:textId="77777777" w:rsidR="004150CC" w:rsidRDefault="004150CC" w:rsidP="004150CC">
      <w:pPr>
        <w:jc w:val="center"/>
      </w:pPr>
    </w:p>
    <w:p w14:paraId="2974241A" w14:textId="77777777" w:rsidR="004150CC" w:rsidRDefault="004150CC" w:rsidP="004150CC">
      <w:pPr>
        <w:jc w:val="center"/>
      </w:pPr>
    </w:p>
    <w:p w14:paraId="2D96B920" w14:textId="77777777" w:rsidR="009246AA" w:rsidRDefault="009246AA" w:rsidP="00DF53A7">
      <w:pPr>
        <w:jc w:val="center"/>
      </w:pPr>
    </w:p>
    <w:p w14:paraId="4B17B95C" w14:textId="7B9A9180" w:rsidR="004150CC" w:rsidRDefault="004150CC" w:rsidP="004150CC">
      <w:pPr>
        <w:jc w:val="center"/>
      </w:pPr>
      <w:r>
        <w:rPr>
          <w:b/>
          <w:bCs/>
          <w:noProof/>
          <w:lang w:eastAsia="es-MX"/>
        </w:rPr>
        <w:drawing>
          <wp:inline distT="0" distB="0" distL="0" distR="0" wp14:anchorId="78123414" wp14:editId="5C3DDFDD">
            <wp:extent cx="2457119" cy="269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rotWithShape="1">
                    <a:blip r:embed="rId8">
                      <a:extLst>
                        <a:ext uri="{28A0092B-C50C-407E-A947-70E740481C1C}">
                          <a14:useLocalDpi xmlns:a14="http://schemas.microsoft.com/office/drawing/2010/main" val="0"/>
                        </a:ext>
                      </a:extLst>
                    </a:blip>
                    <a:srcRect l="25428" r="27670" b="44023"/>
                    <a:stretch/>
                  </pic:blipFill>
                  <pic:spPr bwMode="auto">
                    <a:xfrm>
                      <a:off x="0" y="0"/>
                      <a:ext cx="2468689" cy="2706636"/>
                    </a:xfrm>
                    <a:prstGeom prst="rect">
                      <a:avLst/>
                    </a:prstGeom>
                    <a:noFill/>
                    <a:ln>
                      <a:noFill/>
                    </a:ln>
                    <a:extLst>
                      <a:ext uri="{53640926-AAD7-44D8-BBD7-CCE9431645EC}">
                        <a14:shadowObscured xmlns:a14="http://schemas.microsoft.com/office/drawing/2010/main"/>
                      </a:ext>
                    </a:extLst>
                  </pic:spPr>
                </pic:pic>
              </a:graphicData>
            </a:graphic>
          </wp:inline>
        </w:drawing>
      </w:r>
    </w:p>
    <w:p w14:paraId="0E3D1EF6" w14:textId="4218E8D7" w:rsidR="004150CC" w:rsidRDefault="009246AA" w:rsidP="009246AA">
      <w:pPr>
        <w:jc w:val="center"/>
        <w:rPr>
          <w:b/>
          <w:bCs/>
          <w:sz w:val="48"/>
          <w:szCs w:val="48"/>
        </w:rPr>
      </w:pPr>
      <w:r>
        <w:rPr>
          <w:b/>
          <w:bCs/>
          <w:sz w:val="48"/>
          <w:szCs w:val="48"/>
        </w:rPr>
        <w:t>PROYECTO MANUAL DE PROCEDIMIENTOS</w:t>
      </w:r>
    </w:p>
    <w:p w14:paraId="50A94AF5" w14:textId="3D3AF68C" w:rsidR="009246AA" w:rsidRDefault="009246AA" w:rsidP="00560313">
      <w:pPr>
        <w:jc w:val="center"/>
        <w:rPr>
          <w:b/>
          <w:bCs/>
          <w:sz w:val="36"/>
          <w:szCs w:val="36"/>
        </w:rPr>
      </w:pPr>
      <w:r w:rsidRPr="00560313">
        <w:rPr>
          <w:b/>
          <w:bCs/>
          <w:sz w:val="36"/>
          <w:szCs w:val="36"/>
        </w:rPr>
        <w:t>&lt;DEPENDENCIA O ENTIDAD&gt;</w:t>
      </w:r>
    </w:p>
    <w:p w14:paraId="1A112BCF" w14:textId="5EFB8435" w:rsidR="00037E72" w:rsidRPr="00560313" w:rsidRDefault="00037E72" w:rsidP="00560313">
      <w:pPr>
        <w:jc w:val="center"/>
        <w:rPr>
          <w:b/>
          <w:bCs/>
          <w:sz w:val="36"/>
          <w:szCs w:val="36"/>
        </w:rPr>
      </w:pPr>
      <w:r>
        <w:rPr>
          <w:b/>
          <w:bCs/>
          <w:sz w:val="36"/>
          <w:szCs w:val="36"/>
        </w:rPr>
        <w:t>&lt;UNIDAD ADMINISTRATIVA&gt;</w:t>
      </w:r>
    </w:p>
    <w:p w14:paraId="4A0ADDF1" w14:textId="1DF142DD" w:rsidR="009246AA" w:rsidRDefault="009246AA" w:rsidP="009246AA"/>
    <w:p w14:paraId="4B9EE9BB" w14:textId="2A7995C8" w:rsidR="009246AA" w:rsidRDefault="009246AA" w:rsidP="009246AA"/>
    <w:p w14:paraId="1573F43F" w14:textId="1C6DDF85" w:rsidR="009246AA" w:rsidRDefault="009246AA" w:rsidP="009246AA"/>
    <w:p w14:paraId="3E24A17F" w14:textId="1E54571C" w:rsidR="009246AA" w:rsidRDefault="009246AA" w:rsidP="009246AA"/>
    <w:p w14:paraId="249E9C13" w14:textId="720BC8AE" w:rsidR="009246AA" w:rsidRDefault="009246AA" w:rsidP="009246AA"/>
    <w:p w14:paraId="04A890C5" w14:textId="77777777" w:rsidR="00037E72" w:rsidRDefault="00037E72" w:rsidP="009246AA"/>
    <w:p w14:paraId="53525DA2" w14:textId="77777777" w:rsidR="009246AA" w:rsidRDefault="009246AA" w:rsidP="009246AA"/>
    <w:p w14:paraId="16A8ACC1" w14:textId="3AC7FD28" w:rsidR="009246AA" w:rsidRPr="00DB71F7" w:rsidRDefault="009246AA" w:rsidP="00DB71F7">
      <w:pPr>
        <w:jc w:val="center"/>
        <w:rPr>
          <w:b/>
          <w:bCs/>
          <w:sz w:val="32"/>
          <w:szCs w:val="32"/>
        </w:rPr>
      </w:pPr>
      <w:r w:rsidRPr="00037E72">
        <w:rPr>
          <w:b/>
          <w:bCs/>
          <w:sz w:val="32"/>
          <w:szCs w:val="32"/>
        </w:rPr>
        <w:t>&lt;</w:t>
      </w:r>
      <w:r w:rsidR="00417992" w:rsidRPr="00037E72">
        <w:rPr>
          <w:b/>
          <w:bCs/>
          <w:sz w:val="32"/>
          <w:szCs w:val="32"/>
        </w:rPr>
        <w:t>MES Y AÑO DE ELABORACIÓN</w:t>
      </w:r>
      <w:r w:rsidRPr="00037E72">
        <w:rPr>
          <w:b/>
          <w:bCs/>
          <w:sz w:val="32"/>
          <w:szCs w:val="32"/>
        </w:rPr>
        <w:t>&gt;</w:t>
      </w:r>
      <w:r>
        <w:br w:type="page"/>
      </w:r>
    </w:p>
    <w:p w14:paraId="291D9420" w14:textId="2FB8BE1E" w:rsidR="009246AA" w:rsidRPr="00E3655E" w:rsidRDefault="00F61BC5" w:rsidP="00560313">
      <w:pPr>
        <w:jc w:val="center"/>
        <w:rPr>
          <w:rFonts w:asciiTheme="majorHAnsi" w:hAnsiTheme="majorHAnsi" w:cstheme="majorHAnsi"/>
          <w:b/>
          <w:bCs/>
          <w:sz w:val="16"/>
          <w:szCs w:val="16"/>
        </w:rPr>
      </w:pPr>
      <w:r w:rsidRPr="00E3655E">
        <w:rPr>
          <w:rFonts w:asciiTheme="majorHAnsi" w:hAnsiTheme="majorHAnsi" w:cstheme="majorHAnsi"/>
          <w:b/>
          <w:bCs/>
          <w:sz w:val="24"/>
          <w:szCs w:val="24"/>
        </w:rPr>
        <w:lastRenderedPageBreak/>
        <w:t>CONSIDERANDO</w:t>
      </w:r>
    </w:p>
    <w:p w14:paraId="29AE3E91" w14:textId="2AEF5541" w:rsidR="00F61BC5" w:rsidRDefault="00E13C21">
      <w:pPr>
        <w:jc w:val="left"/>
      </w:pPr>
      <w:r w:rsidRPr="00E13C21">
        <w:t>procedimientos que sustentan la realización de las funciones y atribuciones de &lt;Unidad Administrativa + Dependencia o Entidad&gt;, de conformidad al &lt;Artículo&gt; de su &lt;Reglamento Interior o Estatuto Orgánico&gt;, publicado en el Periódico Oficial del Estado de Chihuahua el día &lt; día mes y año de publicación&gt;.</w:t>
      </w:r>
      <w:r w:rsidR="00F61BC5">
        <w:br w:type="page"/>
      </w:r>
    </w:p>
    <w:p w14:paraId="4CD9DD8F" w14:textId="5A80C226" w:rsidR="00D04C48" w:rsidRPr="00E3655E" w:rsidRDefault="00F61BC5" w:rsidP="002823F6">
      <w:pPr>
        <w:jc w:val="center"/>
        <w:rPr>
          <w:rFonts w:asciiTheme="majorHAnsi" w:hAnsiTheme="majorHAnsi" w:cstheme="majorHAnsi"/>
          <w:b/>
          <w:bCs/>
          <w:sz w:val="24"/>
          <w:szCs w:val="24"/>
        </w:rPr>
      </w:pPr>
      <w:r w:rsidRPr="00E3655E">
        <w:rPr>
          <w:rFonts w:asciiTheme="majorHAnsi" w:hAnsiTheme="majorHAnsi" w:cstheme="majorHAnsi"/>
          <w:b/>
          <w:bCs/>
          <w:sz w:val="24"/>
          <w:szCs w:val="24"/>
        </w:rPr>
        <w:lastRenderedPageBreak/>
        <w:t>CONTROL DE VERSIONES</w:t>
      </w:r>
    </w:p>
    <w:p w14:paraId="66A05AFE" w14:textId="30CFA242" w:rsidR="00F61BC5" w:rsidRDefault="00F61BC5" w:rsidP="00F61BC5"/>
    <w:tbl>
      <w:tblPr>
        <w:tblW w:w="85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570"/>
        <w:gridCol w:w="1984"/>
        <w:gridCol w:w="2258"/>
        <w:gridCol w:w="2694"/>
      </w:tblGrid>
      <w:tr w:rsidR="00CB7A8A" w:rsidRPr="00B71478" w14:paraId="4F67418E" w14:textId="77777777" w:rsidTr="00CB7A8A">
        <w:trPr>
          <w:trHeight w:val="525"/>
          <w:jc w:val="center"/>
        </w:trPr>
        <w:tc>
          <w:tcPr>
            <w:tcW w:w="1570" w:type="dxa"/>
            <w:shd w:val="clear" w:color="auto" w:fill="B4C6E7" w:themeFill="accent1" w:themeFillTint="66"/>
            <w:vAlign w:val="center"/>
          </w:tcPr>
          <w:p w14:paraId="21223D78" w14:textId="5A393448" w:rsidR="00CB7A8A" w:rsidRPr="00BF3C20" w:rsidRDefault="00CB7A8A" w:rsidP="00E5663E">
            <w:pPr>
              <w:tabs>
                <w:tab w:val="left" w:pos="1463"/>
              </w:tabs>
              <w:jc w:val="center"/>
              <w:rPr>
                <w:rFonts w:cstheme="minorHAnsi"/>
                <w:b/>
                <w:sz w:val="20"/>
                <w:szCs w:val="20"/>
              </w:rPr>
            </w:pPr>
            <w:r w:rsidRPr="00BF3C20">
              <w:rPr>
                <w:rFonts w:cstheme="minorHAnsi"/>
                <w:b/>
                <w:sz w:val="20"/>
                <w:szCs w:val="20"/>
              </w:rPr>
              <w:t>VERSIÓN</w:t>
            </w:r>
          </w:p>
        </w:tc>
        <w:tc>
          <w:tcPr>
            <w:tcW w:w="1984" w:type="dxa"/>
            <w:shd w:val="clear" w:color="auto" w:fill="B4C6E7" w:themeFill="accent1" w:themeFillTint="66"/>
            <w:vAlign w:val="center"/>
          </w:tcPr>
          <w:p w14:paraId="399CE302" w14:textId="77777777" w:rsidR="00CB7A8A" w:rsidRPr="00BF3C20" w:rsidRDefault="00CB7A8A" w:rsidP="00E5663E">
            <w:pPr>
              <w:ind w:right="-61"/>
              <w:jc w:val="center"/>
              <w:rPr>
                <w:rFonts w:cstheme="minorHAnsi"/>
                <w:b/>
                <w:sz w:val="20"/>
                <w:szCs w:val="20"/>
              </w:rPr>
            </w:pPr>
            <w:r w:rsidRPr="00BF3C20">
              <w:rPr>
                <w:rFonts w:cstheme="minorHAnsi"/>
                <w:b/>
                <w:sz w:val="20"/>
                <w:szCs w:val="20"/>
              </w:rPr>
              <w:t>FECHA</w:t>
            </w:r>
          </w:p>
        </w:tc>
        <w:tc>
          <w:tcPr>
            <w:tcW w:w="2258" w:type="dxa"/>
            <w:shd w:val="clear" w:color="auto" w:fill="B4C6E7" w:themeFill="accent1" w:themeFillTint="66"/>
            <w:vAlign w:val="center"/>
          </w:tcPr>
          <w:p w14:paraId="52BDA954" w14:textId="77777777" w:rsidR="00CB7A8A" w:rsidRPr="00BF3C20" w:rsidRDefault="00CB7A8A" w:rsidP="00E5663E">
            <w:pPr>
              <w:ind w:left="20" w:right="-19"/>
              <w:jc w:val="center"/>
              <w:rPr>
                <w:rFonts w:cstheme="minorHAnsi"/>
                <w:b/>
                <w:sz w:val="20"/>
                <w:szCs w:val="20"/>
              </w:rPr>
            </w:pPr>
            <w:r w:rsidRPr="00BF3C20">
              <w:rPr>
                <w:rFonts w:cstheme="minorHAnsi"/>
                <w:b/>
                <w:sz w:val="20"/>
                <w:szCs w:val="20"/>
              </w:rPr>
              <w:t>ACTUALIZADO POR</w:t>
            </w:r>
          </w:p>
        </w:tc>
        <w:tc>
          <w:tcPr>
            <w:tcW w:w="2694" w:type="dxa"/>
            <w:shd w:val="clear" w:color="auto" w:fill="B4C6E7" w:themeFill="accent1" w:themeFillTint="66"/>
            <w:vAlign w:val="center"/>
          </w:tcPr>
          <w:p w14:paraId="5115E10B" w14:textId="77777777" w:rsidR="00CB7A8A" w:rsidRPr="00BF3C20" w:rsidRDefault="00CB7A8A" w:rsidP="00E5663E">
            <w:pPr>
              <w:ind w:left="16" w:right="-70"/>
              <w:jc w:val="center"/>
              <w:rPr>
                <w:rFonts w:cstheme="minorHAnsi"/>
                <w:b/>
                <w:sz w:val="20"/>
                <w:szCs w:val="20"/>
              </w:rPr>
            </w:pPr>
            <w:r w:rsidRPr="00BF3C20">
              <w:rPr>
                <w:rFonts w:cstheme="minorHAnsi"/>
                <w:b/>
                <w:sz w:val="20"/>
                <w:szCs w:val="20"/>
              </w:rPr>
              <w:t>DESCRIPCIÓN DE LA ACTUALIZACIÓN</w:t>
            </w:r>
          </w:p>
        </w:tc>
      </w:tr>
      <w:tr w:rsidR="00CB7A8A" w:rsidRPr="00B71478" w14:paraId="313AE63B" w14:textId="77777777" w:rsidTr="00CB7A8A">
        <w:trPr>
          <w:trHeight w:val="831"/>
          <w:jc w:val="center"/>
        </w:trPr>
        <w:tc>
          <w:tcPr>
            <w:tcW w:w="1570" w:type="dxa"/>
            <w:vAlign w:val="center"/>
          </w:tcPr>
          <w:p w14:paraId="474AC744" w14:textId="5559FB83" w:rsidR="00CB7A8A" w:rsidRPr="002B0FB9" w:rsidRDefault="00CB7A8A" w:rsidP="00E5663E">
            <w:pPr>
              <w:ind w:left="72"/>
              <w:jc w:val="center"/>
              <w:rPr>
                <w:rFonts w:cstheme="minorHAnsi"/>
              </w:rPr>
            </w:pPr>
            <w:r w:rsidRPr="002B0FB9">
              <w:rPr>
                <w:rFonts w:cstheme="minorHAnsi"/>
              </w:rPr>
              <w:t>V 1.0</w:t>
            </w:r>
          </w:p>
        </w:tc>
        <w:tc>
          <w:tcPr>
            <w:tcW w:w="1984" w:type="dxa"/>
            <w:vAlign w:val="center"/>
          </w:tcPr>
          <w:p w14:paraId="1ACB5E03" w14:textId="61E53644" w:rsidR="00CB7A8A" w:rsidRPr="002B0FB9" w:rsidRDefault="00CB7A8A" w:rsidP="00E5663E">
            <w:pPr>
              <w:ind w:left="-70" w:right="-70"/>
              <w:jc w:val="center"/>
              <w:rPr>
                <w:rFonts w:cstheme="minorHAnsi"/>
              </w:rPr>
            </w:pPr>
            <w:r w:rsidRPr="002B0FB9">
              <w:rPr>
                <w:rFonts w:cstheme="minorHAnsi"/>
              </w:rPr>
              <w:t>&lt;FECHA DE ACTUALIZACIÓN&gt;</w:t>
            </w:r>
          </w:p>
        </w:tc>
        <w:tc>
          <w:tcPr>
            <w:tcW w:w="2258" w:type="dxa"/>
            <w:vAlign w:val="center"/>
          </w:tcPr>
          <w:p w14:paraId="06E2588F" w14:textId="00296042" w:rsidR="00CB7A8A" w:rsidRPr="002B0FB9" w:rsidRDefault="00CB7A8A" w:rsidP="00E5663E">
            <w:pPr>
              <w:ind w:left="20" w:right="-19"/>
              <w:jc w:val="center"/>
              <w:rPr>
                <w:rFonts w:cstheme="minorHAnsi"/>
              </w:rPr>
            </w:pPr>
            <w:r w:rsidRPr="002B0FB9">
              <w:rPr>
                <w:rFonts w:cstheme="minorHAnsi"/>
              </w:rPr>
              <w:t>&lt;NOMBRE DE QUIEN LO ACTUALIZO&gt;</w:t>
            </w:r>
          </w:p>
        </w:tc>
        <w:tc>
          <w:tcPr>
            <w:tcW w:w="2694" w:type="dxa"/>
            <w:vAlign w:val="center"/>
          </w:tcPr>
          <w:p w14:paraId="346C13A8" w14:textId="18A52138" w:rsidR="00CB7A8A" w:rsidRPr="002B0FB9" w:rsidRDefault="00CB7A8A" w:rsidP="00E5663E">
            <w:pPr>
              <w:ind w:left="16" w:right="72"/>
              <w:jc w:val="center"/>
              <w:rPr>
                <w:rFonts w:cstheme="minorHAnsi"/>
              </w:rPr>
            </w:pPr>
            <w:r w:rsidRPr="002B0FB9">
              <w:rPr>
                <w:rFonts w:cstheme="minorHAnsi"/>
              </w:rPr>
              <w:t>&lt;AÑADIR DESCRIPCIÓN&gt;</w:t>
            </w:r>
          </w:p>
        </w:tc>
      </w:tr>
    </w:tbl>
    <w:p w14:paraId="2191D88D" w14:textId="77777777" w:rsidR="00A42198" w:rsidRDefault="00A42198">
      <w:pPr>
        <w:jc w:val="left"/>
      </w:pPr>
    </w:p>
    <w:p w14:paraId="55D9AD16" w14:textId="431B10AC" w:rsidR="00CB7A8A" w:rsidRDefault="00F61BC5" w:rsidP="00CB7A8A">
      <w:pPr>
        <w:jc w:val="center"/>
        <w:rPr>
          <w:rFonts w:asciiTheme="majorHAnsi" w:hAnsiTheme="majorHAnsi" w:cstheme="majorHAnsi"/>
          <w:b/>
          <w:bCs/>
          <w:sz w:val="36"/>
          <w:szCs w:val="36"/>
        </w:rPr>
      </w:pPr>
      <w:r>
        <w:br w:type="page"/>
      </w:r>
      <w:r w:rsidR="00ED28A0" w:rsidRPr="00E3655E">
        <w:rPr>
          <w:rFonts w:asciiTheme="majorHAnsi" w:hAnsiTheme="majorHAnsi" w:cstheme="majorHAnsi"/>
          <w:b/>
          <w:bCs/>
          <w:sz w:val="24"/>
          <w:szCs w:val="24"/>
        </w:rPr>
        <w:lastRenderedPageBreak/>
        <w:t xml:space="preserve">Actualización al documento </w:t>
      </w:r>
    </w:p>
    <w:p w14:paraId="60916C77" w14:textId="45FB0DC3" w:rsidR="00CB7A8A" w:rsidRDefault="00CB7A8A" w:rsidP="00CB7A8A">
      <w:pPr>
        <w:jc w:val="center"/>
        <w:rPr>
          <w:rFonts w:asciiTheme="majorHAnsi" w:hAnsiTheme="majorHAnsi" w:cstheme="majorHAnsi"/>
          <w:b/>
          <w:bCs/>
          <w:sz w:val="36"/>
          <w:szCs w:val="36"/>
        </w:rPr>
      </w:pPr>
    </w:p>
    <w:tbl>
      <w:tblPr>
        <w:tblW w:w="10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84"/>
        <w:gridCol w:w="1134"/>
        <w:gridCol w:w="1994"/>
        <w:gridCol w:w="2694"/>
        <w:gridCol w:w="1549"/>
      </w:tblGrid>
      <w:tr w:rsidR="00CB7A8A" w:rsidRPr="00B71478" w14:paraId="245AEA6F" w14:textId="3AF740F2" w:rsidTr="00BF3C20">
        <w:trPr>
          <w:trHeight w:val="525"/>
          <w:jc w:val="center"/>
        </w:trPr>
        <w:tc>
          <w:tcPr>
            <w:tcW w:w="2684" w:type="dxa"/>
            <w:shd w:val="clear" w:color="auto" w:fill="B4C6E7" w:themeFill="accent1" w:themeFillTint="66"/>
            <w:vAlign w:val="center"/>
          </w:tcPr>
          <w:p w14:paraId="4CF1EB02" w14:textId="590BF63A" w:rsidR="00CB7A8A" w:rsidRPr="00BF3C20" w:rsidRDefault="00CB7A8A" w:rsidP="004C3FA1">
            <w:pPr>
              <w:tabs>
                <w:tab w:val="left" w:pos="1463"/>
              </w:tabs>
              <w:jc w:val="center"/>
              <w:rPr>
                <w:rFonts w:cstheme="minorHAnsi"/>
                <w:b/>
                <w:sz w:val="20"/>
                <w:szCs w:val="20"/>
              </w:rPr>
            </w:pPr>
            <w:r w:rsidRPr="00BF3C20">
              <w:rPr>
                <w:rFonts w:cstheme="minorHAnsi"/>
                <w:b/>
                <w:sz w:val="20"/>
                <w:szCs w:val="20"/>
              </w:rPr>
              <w:t>NOMBRE</w:t>
            </w:r>
          </w:p>
        </w:tc>
        <w:tc>
          <w:tcPr>
            <w:tcW w:w="1134" w:type="dxa"/>
            <w:shd w:val="clear" w:color="auto" w:fill="B4C6E7" w:themeFill="accent1" w:themeFillTint="66"/>
            <w:vAlign w:val="center"/>
          </w:tcPr>
          <w:p w14:paraId="77D190C4" w14:textId="4B9C7A0E" w:rsidR="00CB7A8A" w:rsidRPr="00BF3C20" w:rsidRDefault="00CB7A8A" w:rsidP="004C3FA1">
            <w:pPr>
              <w:ind w:right="-61"/>
              <w:jc w:val="center"/>
              <w:rPr>
                <w:rFonts w:cstheme="minorHAnsi"/>
                <w:b/>
                <w:sz w:val="20"/>
                <w:szCs w:val="20"/>
              </w:rPr>
            </w:pPr>
            <w:r w:rsidRPr="00BF3C20">
              <w:rPr>
                <w:rFonts w:cstheme="minorHAnsi"/>
                <w:b/>
                <w:sz w:val="20"/>
                <w:szCs w:val="20"/>
              </w:rPr>
              <w:t>INICIALES</w:t>
            </w:r>
          </w:p>
        </w:tc>
        <w:tc>
          <w:tcPr>
            <w:tcW w:w="1994" w:type="dxa"/>
            <w:shd w:val="clear" w:color="auto" w:fill="B4C6E7" w:themeFill="accent1" w:themeFillTint="66"/>
            <w:vAlign w:val="center"/>
          </w:tcPr>
          <w:p w14:paraId="3DAB9A0D" w14:textId="1CBB6085" w:rsidR="00CB7A8A" w:rsidRPr="00BF3C20" w:rsidRDefault="00CB7A8A" w:rsidP="004C3FA1">
            <w:pPr>
              <w:ind w:left="20" w:right="-19"/>
              <w:jc w:val="center"/>
              <w:rPr>
                <w:rFonts w:cstheme="minorHAnsi"/>
                <w:b/>
                <w:sz w:val="20"/>
                <w:szCs w:val="20"/>
              </w:rPr>
            </w:pPr>
            <w:r w:rsidRPr="00BF3C20">
              <w:rPr>
                <w:rFonts w:cstheme="minorHAnsi"/>
                <w:b/>
                <w:sz w:val="20"/>
                <w:szCs w:val="20"/>
              </w:rPr>
              <w:t xml:space="preserve">UNIDAD </w:t>
            </w:r>
            <w:r w:rsidR="00BF3C20" w:rsidRPr="00BF3C20">
              <w:rPr>
                <w:rFonts w:cstheme="minorHAnsi"/>
                <w:b/>
                <w:sz w:val="20"/>
                <w:szCs w:val="20"/>
              </w:rPr>
              <w:t>ADMINISTRATIVA</w:t>
            </w:r>
            <w:r w:rsidRPr="00BF3C20">
              <w:rPr>
                <w:rFonts w:cstheme="minorHAnsi"/>
                <w:b/>
                <w:sz w:val="20"/>
                <w:szCs w:val="20"/>
              </w:rPr>
              <w:t xml:space="preserve"> / PUESTO</w:t>
            </w:r>
          </w:p>
        </w:tc>
        <w:tc>
          <w:tcPr>
            <w:tcW w:w="2694" w:type="dxa"/>
            <w:shd w:val="clear" w:color="auto" w:fill="B4C6E7" w:themeFill="accent1" w:themeFillTint="66"/>
            <w:vAlign w:val="center"/>
          </w:tcPr>
          <w:p w14:paraId="7B41BF75" w14:textId="4A27366D" w:rsidR="00CB7A8A" w:rsidRPr="00BF3C20" w:rsidRDefault="00CB7A8A" w:rsidP="004C3FA1">
            <w:pPr>
              <w:ind w:left="16" w:right="-70"/>
              <w:jc w:val="center"/>
              <w:rPr>
                <w:rFonts w:cstheme="minorHAnsi"/>
                <w:b/>
                <w:sz w:val="20"/>
                <w:szCs w:val="20"/>
              </w:rPr>
            </w:pPr>
            <w:r w:rsidRPr="00BF3C20">
              <w:rPr>
                <w:rFonts w:cstheme="minorHAnsi"/>
                <w:b/>
                <w:sz w:val="20"/>
                <w:szCs w:val="20"/>
              </w:rPr>
              <w:t>DEPENDENCIA</w:t>
            </w:r>
            <w:r w:rsidR="00BF3C20">
              <w:rPr>
                <w:rFonts w:cstheme="minorHAnsi"/>
                <w:b/>
                <w:sz w:val="20"/>
                <w:szCs w:val="20"/>
              </w:rPr>
              <w:t xml:space="preserve"> </w:t>
            </w:r>
            <w:r w:rsidR="00BF3C20" w:rsidRPr="00BF3C20">
              <w:rPr>
                <w:rFonts w:cstheme="minorHAnsi"/>
                <w:b/>
                <w:sz w:val="20"/>
                <w:szCs w:val="20"/>
              </w:rPr>
              <w:t>/</w:t>
            </w:r>
            <w:r w:rsidR="00BF3C20">
              <w:rPr>
                <w:rFonts w:cstheme="minorHAnsi"/>
                <w:b/>
                <w:sz w:val="20"/>
                <w:szCs w:val="20"/>
              </w:rPr>
              <w:t xml:space="preserve"> </w:t>
            </w:r>
            <w:r w:rsidR="00BF3C20" w:rsidRPr="00BF3C20">
              <w:rPr>
                <w:rFonts w:cstheme="minorHAnsi"/>
                <w:b/>
                <w:sz w:val="20"/>
                <w:szCs w:val="20"/>
              </w:rPr>
              <w:t>ENTIDAD</w:t>
            </w:r>
          </w:p>
        </w:tc>
        <w:tc>
          <w:tcPr>
            <w:tcW w:w="1549" w:type="dxa"/>
            <w:shd w:val="clear" w:color="auto" w:fill="B4C6E7" w:themeFill="accent1" w:themeFillTint="66"/>
          </w:tcPr>
          <w:p w14:paraId="3A834B8C" w14:textId="3A4448ED" w:rsidR="00CB7A8A" w:rsidRPr="00BF3C20" w:rsidRDefault="00CB7A8A" w:rsidP="004C3FA1">
            <w:pPr>
              <w:ind w:left="16" w:right="-70"/>
              <w:jc w:val="center"/>
              <w:rPr>
                <w:rFonts w:cstheme="minorHAnsi"/>
                <w:b/>
                <w:sz w:val="20"/>
                <w:szCs w:val="20"/>
              </w:rPr>
            </w:pPr>
            <w:r w:rsidRPr="00BF3C20">
              <w:rPr>
                <w:rFonts w:cstheme="minorHAnsi"/>
                <w:b/>
                <w:sz w:val="20"/>
                <w:szCs w:val="20"/>
              </w:rPr>
              <w:t>FIRMA</w:t>
            </w:r>
          </w:p>
        </w:tc>
      </w:tr>
      <w:tr w:rsidR="00CB7A8A" w:rsidRPr="00B71478" w14:paraId="331E54E7" w14:textId="59F60636" w:rsidTr="00BF3C20">
        <w:trPr>
          <w:trHeight w:val="831"/>
          <w:jc w:val="center"/>
        </w:trPr>
        <w:tc>
          <w:tcPr>
            <w:tcW w:w="2684" w:type="dxa"/>
            <w:vAlign w:val="center"/>
          </w:tcPr>
          <w:p w14:paraId="4EE072C6" w14:textId="5FC01CF3" w:rsidR="00CB7A8A" w:rsidRPr="002B0FB9" w:rsidRDefault="00CB7A8A" w:rsidP="004C3FA1">
            <w:pPr>
              <w:ind w:left="72"/>
              <w:jc w:val="center"/>
              <w:rPr>
                <w:rFonts w:cstheme="minorHAnsi"/>
              </w:rPr>
            </w:pPr>
          </w:p>
        </w:tc>
        <w:tc>
          <w:tcPr>
            <w:tcW w:w="1134" w:type="dxa"/>
            <w:vAlign w:val="center"/>
          </w:tcPr>
          <w:p w14:paraId="139FF697" w14:textId="5CEF348E" w:rsidR="00CB7A8A" w:rsidRPr="002B0FB9" w:rsidRDefault="00CB7A8A" w:rsidP="004C3FA1">
            <w:pPr>
              <w:ind w:left="-70" w:right="-70"/>
              <w:jc w:val="center"/>
              <w:rPr>
                <w:rFonts w:cstheme="minorHAnsi"/>
              </w:rPr>
            </w:pPr>
          </w:p>
        </w:tc>
        <w:tc>
          <w:tcPr>
            <w:tcW w:w="1994" w:type="dxa"/>
            <w:vAlign w:val="center"/>
          </w:tcPr>
          <w:p w14:paraId="7AC3BE77" w14:textId="579BA45C" w:rsidR="00CB7A8A" w:rsidRPr="002B0FB9" w:rsidRDefault="00CB7A8A" w:rsidP="004C3FA1">
            <w:pPr>
              <w:ind w:left="20" w:right="-19"/>
              <w:jc w:val="center"/>
              <w:rPr>
                <w:rFonts w:cstheme="minorHAnsi"/>
              </w:rPr>
            </w:pPr>
          </w:p>
        </w:tc>
        <w:tc>
          <w:tcPr>
            <w:tcW w:w="2694" w:type="dxa"/>
            <w:vAlign w:val="center"/>
          </w:tcPr>
          <w:p w14:paraId="426EE39A" w14:textId="08FD3A90" w:rsidR="00CB7A8A" w:rsidRPr="002B0FB9" w:rsidRDefault="00CB7A8A" w:rsidP="004C3FA1">
            <w:pPr>
              <w:ind w:left="16" w:right="72"/>
              <w:jc w:val="center"/>
              <w:rPr>
                <w:rFonts w:cstheme="minorHAnsi"/>
              </w:rPr>
            </w:pPr>
          </w:p>
        </w:tc>
        <w:tc>
          <w:tcPr>
            <w:tcW w:w="1549" w:type="dxa"/>
          </w:tcPr>
          <w:p w14:paraId="4E5922FA" w14:textId="77777777" w:rsidR="00CB7A8A" w:rsidRPr="002B0FB9" w:rsidRDefault="00CB7A8A" w:rsidP="004C3FA1">
            <w:pPr>
              <w:ind w:left="16" w:right="72"/>
              <w:jc w:val="center"/>
              <w:rPr>
                <w:rFonts w:cstheme="minorHAnsi"/>
              </w:rPr>
            </w:pPr>
          </w:p>
        </w:tc>
      </w:tr>
    </w:tbl>
    <w:p w14:paraId="4B4BC755" w14:textId="352AEB62" w:rsidR="00CB7A8A" w:rsidRDefault="00CB7A8A" w:rsidP="00CB7A8A">
      <w:pPr>
        <w:jc w:val="center"/>
        <w:rPr>
          <w:rFonts w:asciiTheme="majorHAnsi" w:hAnsiTheme="majorHAnsi" w:cstheme="majorHAnsi"/>
          <w:b/>
          <w:bCs/>
          <w:sz w:val="36"/>
          <w:szCs w:val="36"/>
        </w:rPr>
      </w:pPr>
    </w:p>
    <w:p w14:paraId="4A94F0D5" w14:textId="4EE7FA3D" w:rsidR="00CB7A8A" w:rsidRDefault="00CB7A8A" w:rsidP="00CB7A8A">
      <w:pPr>
        <w:jc w:val="center"/>
        <w:rPr>
          <w:rFonts w:asciiTheme="majorHAnsi" w:hAnsiTheme="majorHAnsi" w:cstheme="majorHAnsi"/>
          <w:b/>
          <w:bCs/>
          <w:sz w:val="36"/>
          <w:szCs w:val="36"/>
        </w:rPr>
      </w:pPr>
    </w:p>
    <w:p w14:paraId="3477CE5A" w14:textId="73342484" w:rsidR="00CB7A8A" w:rsidRDefault="00CB7A8A" w:rsidP="00CB7A8A">
      <w:pPr>
        <w:jc w:val="center"/>
        <w:rPr>
          <w:rFonts w:asciiTheme="majorHAnsi" w:hAnsiTheme="majorHAnsi" w:cstheme="majorHAnsi"/>
          <w:b/>
          <w:bCs/>
          <w:sz w:val="36"/>
          <w:szCs w:val="36"/>
        </w:rPr>
      </w:pPr>
    </w:p>
    <w:p w14:paraId="3269C348" w14:textId="1E756737" w:rsidR="00CB7A8A" w:rsidRDefault="00CB7A8A" w:rsidP="00CB7A8A">
      <w:pPr>
        <w:jc w:val="center"/>
        <w:rPr>
          <w:rFonts w:asciiTheme="majorHAnsi" w:hAnsiTheme="majorHAnsi" w:cstheme="majorHAnsi"/>
          <w:b/>
          <w:bCs/>
          <w:sz w:val="36"/>
          <w:szCs w:val="36"/>
        </w:rPr>
      </w:pPr>
    </w:p>
    <w:p w14:paraId="19057C74" w14:textId="02842EF5" w:rsidR="00CB7A8A" w:rsidRDefault="00CB7A8A" w:rsidP="00CB7A8A">
      <w:pPr>
        <w:jc w:val="center"/>
        <w:rPr>
          <w:rFonts w:asciiTheme="majorHAnsi" w:hAnsiTheme="majorHAnsi" w:cstheme="majorHAnsi"/>
          <w:b/>
          <w:bCs/>
          <w:sz w:val="36"/>
          <w:szCs w:val="36"/>
        </w:rPr>
      </w:pPr>
    </w:p>
    <w:p w14:paraId="240A250D" w14:textId="343C3878" w:rsidR="00CB7A8A" w:rsidRDefault="00CB7A8A" w:rsidP="00CB7A8A">
      <w:pPr>
        <w:jc w:val="center"/>
        <w:rPr>
          <w:rFonts w:asciiTheme="majorHAnsi" w:hAnsiTheme="majorHAnsi" w:cstheme="majorHAnsi"/>
          <w:b/>
          <w:bCs/>
          <w:sz w:val="36"/>
          <w:szCs w:val="36"/>
        </w:rPr>
      </w:pPr>
    </w:p>
    <w:p w14:paraId="054F2EC9" w14:textId="49C28AAB" w:rsidR="00CB7A8A" w:rsidRDefault="00CB7A8A" w:rsidP="00CB7A8A">
      <w:pPr>
        <w:jc w:val="center"/>
        <w:rPr>
          <w:rFonts w:asciiTheme="majorHAnsi" w:hAnsiTheme="majorHAnsi" w:cstheme="majorHAnsi"/>
          <w:b/>
          <w:bCs/>
          <w:sz w:val="36"/>
          <w:szCs w:val="36"/>
        </w:rPr>
      </w:pPr>
    </w:p>
    <w:p w14:paraId="474E9E0F" w14:textId="2E127A6B" w:rsidR="00CB7A8A" w:rsidRDefault="00CB7A8A" w:rsidP="00CB7A8A">
      <w:pPr>
        <w:jc w:val="center"/>
        <w:rPr>
          <w:rFonts w:asciiTheme="majorHAnsi" w:hAnsiTheme="majorHAnsi" w:cstheme="majorHAnsi"/>
          <w:b/>
          <w:bCs/>
          <w:sz w:val="36"/>
          <w:szCs w:val="36"/>
        </w:rPr>
      </w:pPr>
    </w:p>
    <w:p w14:paraId="15EF33F7" w14:textId="14A93D16" w:rsidR="00CB7A8A" w:rsidRDefault="00CB7A8A" w:rsidP="00CB7A8A">
      <w:pPr>
        <w:jc w:val="center"/>
        <w:rPr>
          <w:rFonts w:asciiTheme="majorHAnsi" w:hAnsiTheme="majorHAnsi" w:cstheme="majorHAnsi"/>
          <w:b/>
          <w:bCs/>
          <w:sz w:val="36"/>
          <w:szCs w:val="36"/>
        </w:rPr>
      </w:pPr>
    </w:p>
    <w:p w14:paraId="3B992ADE" w14:textId="7E0E5120" w:rsidR="00CB7A8A" w:rsidRDefault="00CB7A8A" w:rsidP="00CB7A8A">
      <w:pPr>
        <w:jc w:val="center"/>
        <w:rPr>
          <w:rFonts w:asciiTheme="majorHAnsi" w:hAnsiTheme="majorHAnsi" w:cstheme="majorHAnsi"/>
          <w:b/>
          <w:bCs/>
          <w:sz w:val="36"/>
          <w:szCs w:val="36"/>
        </w:rPr>
      </w:pPr>
    </w:p>
    <w:p w14:paraId="064B2799" w14:textId="0C3ACC83" w:rsidR="00CB7A8A" w:rsidRDefault="00CB7A8A" w:rsidP="00CB7A8A">
      <w:pPr>
        <w:jc w:val="center"/>
        <w:rPr>
          <w:rFonts w:asciiTheme="majorHAnsi" w:hAnsiTheme="majorHAnsi" w:cstheme="majorHAnsi"/>
          <w:b/>
          <w:bCs/>
          <w:sz w:val="36"/>
          <w:szCs w:val="36"/>
        </w:rPr>
      </w:pPr>
    </w:p>
    <w:p w14:paraId="46C46C58" w14:textId="787D52FE" w:rsidR="00CB7A8A" w:rsidRDefault="00CB7A8A" w:rsidP="00CB7A8A">
      <w:pPr>
        <w:jc w:val="center"/>
        <w:rPr>
          <w:rFonts w:asciiTheme="majorHAnsi" w:hAnsiTheme="majorHAnsi" w:cstheme="majorHAnsi"/>
          <w:b/>
          <w:bCs/>
          <w:sz w:val="36"/>
          <w:szCs w:val="36"/>
        </w:rPr>
      </w:pPr>
    </w:p>
    <w:p w14:paraId="7AE5D11B" w14:textId="5D93FC4E" w:rsidR="00CB7A8A" w:rsidRDefault="00CB7A8A" w:rsidP="00CB7A8A">
      <w:pPr>
        <w:jc w:val="center"/>
        <w:rPr>
          <w:rFonts w:asciiTheme="majorHAnsi" w:hAnsiTheme="majorHAnsi" w:cstheme="majorHAnsi"/>
          <w:b/>
          <w:bCs/>
          <w:sz w:val="36"/>
          <w:szCs w:val="36"/>
        </w:rPr>
      </w:pPr>
    </w:p>
    <w:p w14:paraId="11433426" w14:textId="5A345A4A" w:rsidR="00CB7A8A" w:rsidRDefault="00CB7A8A" w:rsidP="00CB7A8A">
      <w:pPr>
        <w:jc w:val="center"/>
        <w:rPr>
          <w:rFonts w:asciiTheme="majorHAnsi" w:hAnsiTheme="majorHAnsi" w:cstheme="majorHAnsi"/>
          <w:b/>
          <w:bCs/>
          <w:sz w:val="36"/>
          <w:szCs w:val="36"/>
        </w:rPr>
      </w:pPr>
    </w:p>
    <w:p w14:paraId="2578A379" w14:textId="20242396" w:rsidR="00CB7A8A" w:rsidRDefault="00CB7A8A" w:rsidP="00CB7A8A">
      <w:pPr>
        <w:jc w:val="center"/>
        <w:rPr>
          <w:rFonts w:asciiTheme="majorHAnsi" w:hAnsiTheme="majorHAnsi" w:cstheme="majorHAnsi"/>
          <w:b/>
          <w:bCs/>
          <w:sz w:val="36"/>
          <w:szCs w:val="36"/>
        </w:rPr>
      </w:pPr>
    </w:p>
    <w:p w14:paraId="25760809" w14:textId="3C1F133E" w:rsidR="00CB7A8A" w:rsidRDefault="00CB7A8A" w:rsidP="00CB7A8A">
      <w:pPr>
        <w:jc w:val="center"/>
        <w:rPr>
          <w:rFonts w:asciiTheme="majorHAnsi" w:hAnsiTheme="majorHAnsi" w:cstheme="majorHAnsi"/>
          <w:b/>
          <w:bCs/>
          <w:sz w:val="36"/>
          <w:szCs w:val="36"/>
        </w:rPr>
      </w:pPr>
    </w:p>
    <w:p w14:paraId="0F32006D" w14:textId="0C471358" w:rsidR="00CB7A8A" w:rsidRDefault="00CB7A8A" w:rsidP="00CB7A8A">
      <w:pPr>
        <w:jc w:val="center"/>
        <w:rPr>
          <w:rFonts w:asciiTheme="majorHAnsi" w:hAnsiTheme="majorHAnsi" w:cstheme="majorHAnsi"/>
          <w:b/>
          <w:bCs/>
          <w:sz w:val="36"/>
          <w:szCs w:val="36"/>
        </w:rPr>
      </w:pPr>
    </w:p>
    <w:p w14:paraId="1DBDBDDC" w14:textId="5DC29EA4" w:rsidR="00CB7A8A" w:rsidRPr="00560313" w:rsidRDefault="00CB7A8A" w:rsidP="00CB7A8A">
      <w:pPr>
        <w:tabs>
          <w:tab w:val="left" w:pos="990"/>
        </w:tabs>
        <w:rPr>
          <w:rFonts w:asciiTheme="majorHAnsi" w:hAnsiTheme="majorHAnsi" w:cstheme="majorHAnsi"/>
          <w:b/>
          <w:bCs/>
          <w:sz w:val="36"/>
          <w:szCs w:val="36"/>
        </w:rPr>
      </w:pPr>
      <w:r>
        <w:rPr>
          <w:rFonts w:asciiTheme="majorHAnsi" w:hAnsiTheme="majorHAnsi" w:cstheme="majorHAnsi"/>
          <w:b/>
          <w:bCs/>
          <w:sz w:val="36"/>
          <w:szCs w:val="36"/>
        </w:rPr>
        <w:tab/>
      </w:r>
    </w:p>
    <w:p w14:paraId="28908B9B" w14:textId="1AD21589" w:rsidR="00F61BC5" w:rsidRDefault="00F61BC5">
      <w:pPr>
        <w:jc w:val="left"/>
      </w:pPr>
    </w:p>
    <w:p w14:paraId="128AA0CC" w14:textId="32A548DA" w:rsidR="00F61BC5" w:rsidRPr="00E3655E" w:rsidRDefault="000213AB" w:rsidP="00A42198">
      <w:pPr>
        <w:ind w:firstLine="708"/>
        <w:jc w:val="center"/>
        <w:rPr>
          <w:rFonts w:asciiTheme="majorHAnsi" w:hAnsiTheme="majorHAnsi" w:cstheme="majorHAnsi"/>
          <w:b/>
          <w:bCs/>
          <w:sz w:val="24"/>
          <w:szCs w:val="24"/>
        </w:rPr>
      </w:pPr>
      <w:r w:rsidRPr="00E3655E">
        <w:rPr>
          <w:rFonts w:asciiTheme="majorHAnsi" w:hAnsiTheme="majorHAnsi" w:cstheme="majorHAnsi"/>
          <w:b/>
          <w:bCs/>
          <w:sz w:val="24"/>
          <w:szCs w:val="24"/>
        </w:rPr>
        <w:t>ÍNDICE</w:t>
      </w:r>
    </w:p>
    <w:sdt>
      <w:sdtPr>
        <w:rPr>
          <w:rFonts w:asciiTheme="minorHAnsi" w:eastAsiaTheme="minorHAnsi" w:hAnsiTheme="minorHAnsi" w:cstheme="minorBidi"/>
          <w:color w:val="auto"/>
          <w:sz w:val="22"/>
          <w:szCs w:val="22"/>
          <w:lang w:val="es-ES" w:eastAsia="en-US"/>
        </w:rPr>
        <w:id w:val="426541282"/>
        <w:docPartObj>
          <w:docPartGallery w:val="Table of Contents"/>
          <w:docPartUnique/>
        </w:docPartObj>
      </w:sdtPr>
      <w:sdtEndPr>
        <w:rPr>
          <w:b/>
          <w:bCs/>
        </w:rPr>
      </w:sdtEndPr>
      <w:sdtContent>
        <w:p w14:paraId="1C4B4932" w14:textId="5AC69DF6" w:rsidR="00560313" w:rsidRDefault="00560313">
          <w:pPr>
            <w:pStyle w:val="TtuloTDC"/>
          </w:pPr>
        </w:p>
        <w:p w14:paraId="6BAA4050" w14:textId="598EA9CA" w:rsidR="00EA327D" w:rsidRDefault="00560313">
          <w:pPr>
            <w:pStyle w:val="TDC1"/>
            <w:tabs>
              <w:tab w:val="left" w:pos="440"/>
              <w:tab w:val="right" w:leader="dot" w:pos="8828"/>
            </w:tabs>
            <w:rPr>
              <w:rFonts w:cstheme="minorBidi"/>
              <w:noProof/>
            </w:rPr>
          </w:pPr>
          <w:r>
            <w:fldChar w:fldCharType="begin"/>
          </w:r>
          <w:r>
            <w:instrText xml:space="preserve"> TOC \o "1-3" \h \z \u </w:instrText>
          </w:r>
          <w:r>
            <w:fldChar w:fldCharType="separate"/>
          </w:r>
          <w:hyperlink w:anchor="_Toc188363584" w:history="1">
            <w:r w:rsidR="00EA327D" w:rsidRPr="001E4DDC">
              <w:rPr>
                <w:rStyle w:val="Hipervnculo"/>
                <w:noProof/>
              </w:rPr>
              <w:t>I.</w:t>
            </w:r>
            <w:r w:rsidR="00EA327D">
              <w:rPr>
                <w:rFonts w:cstheme="minorBidi"/>
                <w:noProof/>
              </w:rPr>
              <w:tab/>
            </w:r>
            <w:r w:rsidR="00EA327D" w:rsidRPr="001E4DDC">
              <w:rPr>
                <w:rStyle w:val="Hipervnculo"/>
                <w:noProof/>
              </w:rPr>
              <w:t>INTRODUCCIÓN</w:t>
            </w:r>
            <w:r w:rsidR="00EA327D">
              <w:rPr>
                <w:noProof/>
                <w:webHidden/>
              </w:rPr>
              <w:tab/>
            </w:r>
            <w:r w:rsidR="00EA327D">
              <w:rPr>
                <w:noProof/>
                <w:webHidden/>
              </w:rPr>
              <w:fldChar w:fldCharType="begin"/>
            </w:r>
            <w:r w:rsidR="00EA327D">
              <w:rPr>
                <w:noProof/>
                <w:webHidden/>
              </w:rPr>
              <w:instrText xml:space="preserve"> PAGEREF _Toc188363584 \h </w:instrText>
            </w:r>
            <w:r w:rsidR="00EA327D">
              <w:rPr>
                <w:noProof/>
                <w:webHidden/>
              </w:rPr>
            </w:r>
            <w:r w:rsidR="00EA327D">
              <w:rPr>
                <w:noProof/>
                <w:webHidden/>
              </w:rPr>
              <w:fldChar w:fldCharType="separate"/>
            </w:r>
            <w:r w:rsidR="00EA327D">
              <w:rPr>
                <w:noProof/>
                <w:webHidden/>
              </w:rPr>
              <w:t>6</w:t>
            </w:r>
            <w:r w:rsidR="00EA327D">
              <w:rPr>
                <w:noProof/>
                <w:webHidden/>
              </w:rPr>
              <w:fldChar w:fldCharType="end"/>
            </w:r>
          </w:hyperlink>
        </w:p>
        <w:p w14:paraId="7D722BCE" w14:textId="386F6A34" w:rsidR="00EA327D" w:rsidRDefault="00EA327D">
          <w:pPr>
            <w:pStyle w:val="TDC1"/>
            <w:tabs>
              <w:tab w:val="left" w:pos="440"/>
              <w:tab w:val="right" w:leader="dot" w:pos="8828"/>
            </w:tabs>
            <w:rPr>
              <w:rFonts w:cstheme="minorBidi"/>
              <w:noProof/>
            </w:rPr>
          </w:pPr>
          <w:hyperlink w:anchor="_Toc188363585" w:history="1">
            <w:r w:rsidRPr="001E4DDC">
              <w:rPr>
                <w:rStyle w:val="Hipervnculo"/>
                <w:noProof/>
              </w:rPr>
              <w:t>II.</w:t>
            </w:r>
            <w:r>
              <w:rPr>
                <w:rFonts w:cstheme="minorBidi"/>
                <w:noProof/>
              </w:rPr>
              <w:tab/>
            </w:r>
            <w:r w:rsidRPr="001E4DDC">
              <w:rPr>
                <w:rStyle w:val="Hipervnculo"/>
                <w:noProof/>
              </w:rPr>
              <w:t>GLOSARIO</w:t>
            </w:r>
            <w:r>
              <w:rPr>
                <w:noProof/>
                <w:webHidden/>
              </w:rPr>
              <w:tab/>
            </w:r>
            <w:r>
              <w:rPr>
                <w:noProof/>
                <w:webHidden/>
              </w:rPr>
              <w:fldChar w:fldCharType="begin"/>
            </w:r>
            <w:r>
              <w:rPr>
                <w:noProof/>
                <w:webHidden/>
              </w:rPr>
              <w:instrText xml:space="preserve"> PAGEREF _Toc188363585 \h </w:instrText>
            </w:r>
            <w:r>
              <w:rPr>
                <w:noProof/>
                <w:webHidden/>
              </w:rPr>
            </w:r>
            <w:r>
              <w:rPr>
                <w:noProof/>
                <w:webHidden/>
              </w:rPr>
              <w:fldChar w:fldCharType="separate"/>
            </w:r>
            <w:r>
              <w:rPr>
                <w:noProof/>
                <w:webHidden/>
              </w:rPr>
              <w:t>7</w:t>
            </w:r>
            <w:r>
              <w:rPr>
                <w:noProof/>
                <w:webHidden/>
              </w:rPr>
              <w:fldChar w:fldCharType="end"/>
            </w:r>
          </w:hyperlink>
        </w:p>
        <w:p w14:paraId="200769A9" w14:textId="64FC5B77" w:rsidR="00EA327D" w:rsidRDefault="00EA327D">
          <w:pPr>
            <w:pStyle w:val="TDC1"/>
            <w:tabs>
              <w:tab w:val="left" w:pos="660"/>
              <w:tab w:val="right" w:leader="dot" w:pos="8828"/>
            </w:tabs>
            <w:rPr>
              <w:rFonts w:cstheme="minorBidi"/>
              <w:noProof/>
            </w:rPr>
          </w:pPr>
          <w:hyperlink w:anchor="_Toc188363586" w:history="1">
            <w:r w:rsidRPr="001E4DDC">
              <w:rPr>
                <w:rStyle w:val="Hipervnculo"/>
                <w:noProof/>
              </w:rPr>
              <w:t>III.</w:t>
            </w:r>
            <w:r>
              <w:rPr>
                <w:rFonts w:cstheme="minorBidi"/>
                <w:noProof/>
              </w:rPr>
              <w:tab/>
            </w:r>
            <w:r w:rsidRPr="001E4DDC">
              <w:rPr>
                <w:rStyle w:val="Hipervnculo"/>
                <w:noProof/>
              </w:rPr>
              <w:t>MARCO JURÍDICO</w:t>
            </w:r>
            <w:r>
              <w:rPr>
                <w:noProof/>
                <w:webHidden/>
              </w:rPr>
              <w:tab/>
            </w:r>
            <w:r>
              <w:rPr>
                <w:noProof/>
                <w:webHidden/>
              </w:rPr>
              <w:fldChar w:fldCharType="begin"/>
            </w:r>
            <w:r>
              <w:rPr>
                <w:noProof/>
                <w:webHidden/>
              </w:rPr>
              <w:instrText xml:space="preserve"> PAGEREF _Toc188363586 \h </w:instrText>
            </w:r>
            <w:r>
              <w:rPr>
                <w:noProof/>
                <w:webHidden/>
              </w:rPr>
            </w:r>
            <w:r>
              <w:rPr>
                <w:noProof/>
                <w:webHidden/>
              </w:rPr>
              <w:fldChar w:fldCharType="separate"/>
            </w:r>
            <w:r>
              <w:rPr>
                <w:noProof/>
                <w:webHidden/>
              </w:rPr>
              <w:t>7</w:t>
            </w:r>
            <w:r>
              <w:rPr>
                <w:noProof/>
                <w:webHidden/>
              </w:rPr>
              <w:fldChar w:fldCharType="end"/>
            </w:r>
          </w:hyperlink>
        </w:p>
        <w:p w14:paraId="576D3A8E" w14:textId="734DC358" w:rsidR="00EA327D" w:rsidRDefault="00EA327D">
          <w:pPr>
            <w:pStyle w:val="TDC1"/>
            <w:tabs>
              <w:tab w:val="left" w:pos="660"/>
              <w:tab w:val="right" w:leader="dot" w:pos="8828"/>
            </w:tabs>
            <w:rPr>
              <w:rFonts w:cstheme="minorBidi"/>
              <w:noProof/>
            </w:rPr>
          </w:pPr>
          <w:hyperlink w:anchor="_Toc188363587" w:history="1">
            <w:r w:rsidRPr="001E4DDC">
              <w:rPr>
                <w:rStyle w:val="Hipervnculo"/>
                <w:noProof/>
              </w:rPr>
              <w:t>IV.</w:t>
            </w:r>
            <w:r>
              <w:rPr>
                <w:rFonts w:cstheme="minorBidi"/>
                <w:noProof/>
              </w:rPr>
              <w:tab/>
            </w:r>
            <w:r w:rsidRPr="001E4DDC">
              <w:rPr>
                <w:rStyle w:val="Hipervnculo"/>
                <w:noProof/>
              </w:rPr>
              <w:t>MISIÓN Y VISIÓN</w:t>
            </w:r>
            <w:r>
              <w:rPr>
                <w:noProof/>
                <w:webHidden/>
              </w:rPr>
              <w:tab/>
            </w:r>
            <w:r>
              <w:rPr>
                <w:noProof/>
                <w:webHidden/>
              </w:rPr>
              <w:fldChar w:fldCharType="begin"/>
            </w:r>
            <w:r>
              <w:rPr>
                <w:noProof/>
                <w:webHidden/>
              </w:rPr>
              <w:instrText xml:space="preserve"> PAGEREF _Toc188363587 \h </w:instrText>
            </w:r>
            <w:r>
              <w:rPr>
                <w:noProof/>
                <w:webHidden/>
              </w:rPr>
            </w:r>
            <w:r>
              <w:rPr>
                <w:noProof/>
                <w:webHidden/>
              </w:rPr>
              <w:fldChar w:fldCharType="separate"/>
            </w:r>
            <w:r>
              <w:rPr>
                <w:noProof/>
                <w:webHidden/>
              </w:rPr>
              <w:t>8</w:t>
            </w:r>
            <w:r>
              <w:rPr>
                <w:noProof/>
                <w:webHidden/>
              </w:rPr>
              <w:fldChar w:fldCharType="end"/>
            </w:r>
          </w:hyperlink>
        </w:p>
        <w:p w14:paraId="146C4257" w14:textId="3D4F0902" w:rsidR="00EA327D" w:rsidRDefault="00EA327D">
          <w:pPr>
            <w:pStyle w:val="TDC1"/>
            <w:tabs>
              <w:tab w:val="left" w:pos="440"/>
              <w:tab w:val="right" w:leader="dot" w:pos="8828"/>
            </w:tabs>
            <w:rPr>
              <w:rFonts w:cstheme="minorBidi"/>
              <w:noProof/>
            </w:rPr>
          </w:pPr>
          <w:hyperlink w:anchor="_Toc188363588" w:history="1">
            <w:r w:rsidRPr="001E4DDC">
              <w:rPr>
                <w:rStyle w:val="Hipervnculo"/>
                <w:noProof/>
              </w:rPr>
              <w:t>V.</w:t>
            </w:r>
            <w:r>
              <w:rPr>
                <w:rFonts w:cstheme="minorBidi"/>
                <w:noProof/>
              </w:rPr>
              <w:tab/>
            </w:r>
            <w:r w:rsidRPr="001E4DDC">
              <w:rPr>
                <w:rStyle w:val="Hipervnculo"/>
                <w:noProof/>
              </w:rPr>
              <w:t>MATRIZ DE PROCESOS PRIORITARIOS DEL CONTROL INTERNO</w:t>
            </w:r>
            <w:r>
              <w:rPr>
                <w:noProof/>
                <w:webHidden/>
              </w:rPr>
              <w:tab/>
            </w:r>
            <w:r>
              <w:rPr>
                <w:noProof/>
                <w:webHidden/>
              </w:rPr>
              <w:fldChar w:fldCharType="begin"/>
            </w:r>
            <w:r>
              <w:rPr>
                <w:noProof/>
                <w:webHidden/>
              </w:rPr>
              <w:instrText xml:space="preserve"> PAGEREF _Toc188363588 \h </w:instrText>
            </w:r>
            <w:r>
              <w:rPr>
                <w:noProof/>
                <w:webHidden/>
              </w:rPr>
            </w:r>
            <w:r>
              <w:rPr>
                <w:noProof/>
                <w:webHidden/>
              </w:rPr>
              <w:fldChar w:fldCharType="separate"/>
            </w:r>
            <w:r>
              <w:rPr>
                <w:noProof/>
                <w:webHidden/>
              </w:rPr>
              <w:t>8</w:t>
            </w:r>
            <w:r>
              <w:rPr>
                <w:noProof/>
                <w:webHidden/>
              </w:rPr>
              <w:fldChar w:fldCharType="end"/>
            </w:r>
          </w:hyperlink>
        </w:p>
        <w:p w14:paraId="1839B489" w14:textId="6BC361E5" w:rsidR="00EA327D" w:rsidRDefault="00EA327D">
          <w:pPr>
            <w:pStyle w:val="TDC1"/>
            <w:tabs>
              <w:tab w:val="left" w:pos="660"/>
              <w:tab w:val="right" w:leader="dot" w:pos="8828"/>
            </w:tabs>
            <w:rPr>
              <w:rFonts w:cstheme="minorBidi"/>
              <w:noProof/>
            </w:rPr>
          </w:pPr>
          <w:hyperlink w:anchor="_Toc188363589" w:history="1">
            <w:r w:rsidRPr="001E4DDC">
              <w:rPr>
                <w:rStyle w:val="Hipervnculo"/>
                <w:noProof/>
              </w:rPr>
              <w:t>VI.</w:t>
            </w:r>
            <w:r>
              <w:rPr>
                <w:rFonts w:cstheme="minorBidi"/>
                <w:noProof/>
              </w:rPr>
              <w:tab/>
            </w:r>
            <w:r w:rsidRPr="001E4DDC">
              <w:rPr>
                <w:rStyle w:val="Hipervnculo"/>
                <w:noProof/>
              </w:rPr>
              <w:t>ORGANIGRAMA</w:t>
            </w:r>
            <w:r>
              <w:rPr>
                <w:noProof/>
                <w:webHidden/>
              </w:rPr>
              <w:tab/>
            </w:r>
            <w:r>
              <w:rPr>
                <w:noProof/>
                <w:webHidden/>
              </w:rPr>
              <w:fldChar w:fldCharType="begin"/>
            </w:r>
            <w:r>
              <w:rPr>
                <w:noProof/>
                <w:webHidden/>
              </w:rPr>
              <w:instrText xml:space="preserve"> PAGEREF _Toc188363589 \h </w:instrText>
            </w:r>
            <w:r>
              <w:rPr>
                <w:noProof/>
                <w:webHidden/>
              </w:rPr>
            </w:r>
            <w:r>
              <w:rPr>
                <w:noProof/>
                <w:webHidden/>
              </w:rPr>
              <w:fldChar w:fldCharType="separate"/>
            </w:r>
            <w:r>
              <w:rPr>
                <w:noProof/>
                <w:webHidden/>
              </w:rPr>
              <w:t>9</w:t>
            </w:r>
            <w:r>
              <w:rPr>
                <w:noProof/>
                <w:webHidden/>
              </w:rPr>
              <w:fldChar w:fldCharType="end"/>
            </w:r>
          </w:hyperlink>
        </w:p>
        <w:p w14:paraId="78CFB6B2" w14:textId="4915DA4B" w:rsidR="00EA327D" w:rsidRDefault="00EA327D">
          <w:pPr>
            <w:pStyle w:val="TDC1"/>
            <w:tabs>
              <w:tab w:val="left" w:pos="660"/>
              <w:tab w:val="right" w:leader="dot" w:pos="8828"/>
            </w:tabs>
            <w:rPr>
              <w:rFonts w:cstheme="minorBidi"/>
              <w:noProof/>
            </w:rPr>
          </w:pPr>
          <w:hyperlink w:anchor="_Toc188363590" w:history="1">
            <w:r w:rsidRPr="001E4DDC">
              <w:rPr>
                <w:rStyle w:val="Hipervnculo"/>
                <w:noProof/>
              </w:rPr>
              <w:t>VII.</w:t>
            </w:r>
            <w:r>
              <w:rPr>
                <w:rFonts w:cstheme="minorBidi"/>
                <w:noProof/>
              </w:rPr>
              <w:tab/>
            </w:r>
            <w:r w:rsidRPr="001E4DDC">
              <w:rPr>
                <w:rStyle w:val="Hipervnculo"/>
                <w:noProof/>
              </w:rPr>
              <w:t>MAPA DE PROCESOS</w:t>
            </w:r>
            <w:r>
              <w:rPr>
                <w:noProof/>
                <w:webHidden/>
              </w:rPr>
              <w:tab/>
            </w:r>
            <w:r>
              <w:rPr>
                <w:noProof/>
                <w:webHidden/>
              </w:rPr>
              <w:fldChar w:fldCharType="begin"/>
            </w:r>
            <w:r>
              <w:rPr>
                <w:noProof/>
                <w:webHidden/>
              </w:rPr>
              <w:instrText xml:space="preserve"> PAGEREF _Toc188363590 \h </w:instrText>
            </w:r>
            <w:r>
              <w:rPr>
                <w:noProof/>
                <w:webHidden/>
              </w:rPr>
            </w:r>
            <w:r>
              <w:rPr>
                <w:noProof/>
                <w:webHidden/>
              </w:rPr>
              <w:fldChar w:fldCharType="separate"/>
            </w:r>
            <w:r>
              <w:rPr>
                <w:noProof/>
                <w:webHidden/>
              </w:rPr>
              <w:t>9</w:t>
            </w:r>
            <w:r>
              <w:rPr>
                <w:noProof/>
                <w:webHidden/>
              </w:rPr>
              <w:fldChar w:fldCharType="end"/>
            </w:r>
          </w:hyperlink>
        </w:p>
        <w:p w14:paraId="53A0BD14" w14:textId="587D7A6B" w:rsidR="00EA327D" w:rsidRDefault="00EA327D">
          <w:pPr>
            <w:pStyle w:val="TDC1"/>
            <w:tabs>
              <w:tab w:val="left" w:pos="660"/>
              <w:tab w:val="right" w:leader="dot" w:pos="8828"/>
            </w:tabs>
            <w:rPr>
              <w:rFonts w:cstheme="minorBidi"/>
              <w:noProof/>
            </w:rPr>
          </w:pPr>
          <w:hyperlink w:anchor="_Toc188363591" w:history="1">
            <w:r w:rsidRPr="001E4DDC">
              <w:rPr>
                <w:rStyle w:val="Hipervnculo"/>
                <w:rFonts w:cstheme="majorHAnsi"/>
                <w:noProof/>
              </w:rPr>
              <w:t>VIII.</w:t>
            </w:r>
            <w:r>
              <w:rPr>
                <w:rFonts w:cstheme="minorBidi"/>
                <w:noProof/>
              </w:rPr>
              <w:tab/>
            </w:r>
            <w:r w:rsidRPr="001E4DDC">
              <w:rPr>
                <w:rStyle w:val="Hipervnculo"/>
                <w:noProof/>
              </w:rPr>
              <w:t>SIMBOLOGÍA UTILIZADA EN LOS DIAGRAMAS DE FLUJO</w:t>
            </w:r>
            <w:r>
              <w:rPr>
                <w:noProof/>
                <w:webHidden/>
              </w:rPr>
              <w:tab/>
            </w:r>
            <w:r>
              <w:rPr>
                <w:noProof/>
                <w:webHidden/>
              </w:rPr>
              <w:fldChar w:fldCharType="begin"/>
            </w:r>
            <w:r>
              <w:rPr>
                <w:noProof/>
                <w:webHidden/>
              </w:rPr>
              <w:instrText xml:space="preserve"> PAGEREF _Toc188363591 \h </w:instrText>
            </w:r>
            <w:r>
              <w:rPr>
                <w:noProof/>
                <w:webHidden/>
              </w:rPr>
            </w:r>
            <w:r>
              <w:rPr>
                <w:noProof/>
                <w:webHidden/>
              </w:rPr>
              <w:fldChar w:fldCharType="separate"/>
            </w:r>
            <w:r>
              <w:rPr>
                <w:noProof/>
                <w:webHidden/>
              </w:rPr>
              <w:t>11</w:t>
            </w:r>
            <w:r>
              <w:rPr>
                <w:noProof/>
                <w:webHidden/>
              </w:rPr>
              <w:fldChar w:fldCharType="end"/>
            </w:r>
          </w:hyperlink>
        </w:p>
        <w:p w14:paraId="58829031" w14:textId="33E5DECE" w:rsidR="00EA327D" w:rsidRDefault="00EA327D">
          <w:pPr>
            <w:pStyle w:val="TDC1"/>
            <w:tabs>
              <w:tab w:val="left" w:pos="660"/>
              <w:tab w:val="right" w:leader="dot" w:pos="8828"/>
            </w:tabs>
            <w:rPr>
              <w:rFonts w:cstheme="minorBidi"/>
              <w:noProof/>
            </w:rPr>
          </w:pPr>
          <w:hyperlink w:anchor="_Toc188363592" w:history="1">
            <w:r w:rsidRPr="001E4DDC">
              <w:rPr>
                <w:rStyle w:val="Hipervnculo"/>
                <w:noProof/>
              </w:rPr>
              <w:t>IX.</w:t>
            </w:r>
            <w:r>
              <w:rPr>
                <w:rFonts w:cstheme="minorBidi"/>
                <w:noProof/>
              </w:rPr>
              <w:tab/>
            </w:r>
            <w:r w:rsidRPr="001E4DDC">
              <w:rPr>
                <w:rStyle w:val="Hipervnculo"/>
                <w:noProof/>
              </w:rPr>
              <w:t>PROCEDIMIENTOS</w:t>
            </w:r>
            <w:r>
              <w:rPr>
                <w:noProof/>
                <w:webHidden/>
              </w:rPr>
              <w:tab/>
            </w:r>
            <w:r>
              <w:rPr>
                <w:noProof/>
                <w:webHidden/>
              </w:rPr>
              <w:fldChar w:fldCharType="begin"/>
            </w:r>
            <w:r>
              <w:rPr>
                <w:noProof/>
                <w:webHidden/>
              </w:rPr>
              <w:instrText xml:space="preserve"> PAGEREF _Toc188363592 \h </w:instrText>
            </w:r>
            <w:r>
              <w:rPr>
                <w:noProof/>
                <w:webHidden/>
              </w:rPr>
            </w:r>
            <w:r>
              <w:rPr>
                <w:noProof/>
                <w:webHidden/>
              </w:rPr>
              <w:fldChar w:fldCharType="separate"/>
            </w:r>
            <w:r>
              <w:rPr>
                <w:noProof/>
                <w:webHidden/>
              </w:rPr>
              <w:t>12</w:t>
            </w:r>
            <w:r>
              <w:rPr>
                <w:noProof/>
                <w:webHidden/>
              </w:rPr>
              <w:fldChar w:fldCharType="end"/>
            </w:r>
          </w:hyperlink>
        </w:p>
        <w:p w14:paraId="0F43D01E" w14:textId="23E27F2B" w:rsidR="00560313" w:rsidRDefault="00560313">
          <w:r>
            <w:rPr>
              <w:b/>
              <w:bCs/>
              <w:lang w:val="es-ES"/>
            </w:rPr>
            <w:fldChar w:fldCharType="end"/>
          </w:r>
        </w:p>
      </w:sdtContent>
    </w:sdt>
    <w:p w14:paraId="4A360265" w14:textId="6AD5AD44" w:rsidR="000213AB" w:rsidRDefault="000213AB" w:rsidP="00DF671F">
      <w:pPr>
        <w:pStyle w:val="Ttulo"/>
        <w:jc w:val="both"/>
      </w:pPr>
      <w:r>
        <w:br w:type="page"/>
      </w:r>
    </w:p>
    <w:p w14:paraId="3E10EB84" w14:textId="3171CCAF" w:rsidR="000213AB" w:rsidRPr="00E3655E" w:rsidRDefault="000213AB" w:rsidP="00560313">
      <w:pPr>
        <w:pStyle w:val="Ttulo1"/>
        <w:numPr>
          <w:ilvl w:val="0"/>
          <w:numId w:val="5"/>
        </w:numPr>
        <w:rPr>
          <w:sz w:val="24"/>
          <w:szCs w:val="22"/>
        </w:rPr>
      </w:pPr>
      <w:bookmarkStart w:id="0" w:name="_Toc188363584"/>
      <w:r w:rsidRPr="00E3655E">
        <w:rPr>
          <w:sz w:val="24"/>
          <w:szCs w:val="22"/>
        </w:rPr>
        <w:lastRenderedPageBreak/>
        <w:t>IN</w:t>
      </w:r>
      <w:r w:rsidR="00EA60B5" w:rsidRPr="00E3655E">
        <w:rPr>
          <w:sz w:val="24"/>
          <w:szCs w:val="22"/>
        </w:rPr>
        <w:t>TRO</w:t>
      </w:r>
      <w:r w:rsidRPr="00E3655E">
        <w:rPr>
          <w:sz w:val="24"/>
          <w:szCs w:val="22"/>
        </w:rPr>
        <w:t>DUCCIÓN</w:t>
      </w:r>
      <w:bookmarkEnd w:id="0"/>
    </w:p>
    <w:p w14:paraId="4FC09F68" w14:textId="2560DB6F" w:rsidR="00DB71F7" w:rsidRDefault="00DB71F7" w:rsidP="00185362">
      <w:r w:rsidRPr="00DB71F7">
        <w:t xml:space="preserve">Este apartado se dirige al lector y deberá contener una explicación clara y concisa de la importancia del manual de </w:t>
      </w:r>
      <w:r>
        <w:t>procedimientos</w:t>
      </w:r>
      <w:r w:rsidRPr="00DB71F7">
        <w:t>.  Se desarrollará, a su vez, el papel que desempeña este instrumento administrativo en la modernización de la función pública, así como su utilidad en la definición y cumplimiento de las funciones y objetivos institucionales.</w:t>
      </w:r>
    </w:p>
    <w:p w14:paraId="14D3527A" w14:textId="62254F40" w:rsidR="00185362" w:rsidRDefault="00DB71F7" w:rsidP="00185362">
      <w:r w:rsidRPr="00DB71F7">
        <w:t xml:space="preserve">Al formular la introducción, se deberá emplear un vocabulario sencillo, a efecto de facilitar su comprensión; se recomienda que abarque los siguientes puntos: </w:t>
      </w:r>
    </w:p>
    <w:p w14:paraId="0A0FDAA1" w14:textId="0292661C" w:rsidR="00185362" w:rsidRDefault="00185362" w:rsidP="00185362">
      <w:pPr>
        <w:pStyle w:val="Prrafodelista"/>
        <w:numPr>
          <w:ilvl w:val="0"/>
          <w:numId w:val="6"/>
        </w:numPr>
      </w:pPr>
      <w:r>
        <w:t>Propósito y utilidad</w:t>
      </w:r>
    </w:p>
    <w:p w14:paraId="1D4310D5" w14:textId="4563E1E4" w:rsidR="00185362" w:rsidRDefault="00185362" w:rsidP="00185362">
      <w:pPr>
        <w:pStyle w:val="Prrafodelista"/>
        <w:numPr>
          <w:ilvl w:val="0"/>
          <w:numId w:val="6"/>
        </w:numPr>
      </w:pPr>
      <w:r>
        <w:t>Síntesis del contenido</w:t>
      </w:r>
    </w:p>
    <w:p w14:paraId="30E973A7" w14:textId="23DDB7A2" w:rsidR="00185362" w:rsidRDefault="00185362" w:rsidP="00185362">
      <w:pPr>
        <w:pStyle w:val="Prrafodelista"/>
        <w:numPr>
          <w:ilvl w:val="0"/>
          <w:numId w:val="6"/>
        </w:numPr>
      </w:pPr>
      <w:r>
        <w:t>Ámbito de su aplicación</w:t>
      </w:r>
    </w:p>
    <w:p w14:paraId="070690F5" w14:textId="0BDA7721" w:rsidR="00185362" w:rsidRDefault="00185362" w:rsidP="00185362">
      <w:pPr>
        <w:pStyle w:val="Prrafodelista"/>
        <w:numPr>
          <w:ilvl w:val="0"/>
          <w:numId w:val="6"/>
        </w:numPr>
      </w:pPr>
      <w:r>
        <w:t>Áreas que participaron en la elaboración del manual</w:t>
      </w:r>
    </w:p>
    <w:p w14:paraId="21F3BED4" w14:textId="5718E615" w:rsidR="00185362" w:rsidRDefault="00185362" w:rsidP="00185362">
      <w:pPr>
        <w:pStyle w:val="Prrafodelista"/>
        <w:numPr>
          <w:ilvl w:val="0"/>
          <w:numId w:val="6"/>
        </w:numPr>
      </w:pPr>
      <w:r>
        <w:t>Importancia de mantener actualizado este manual, de manera permanente</w:t>
      </w:r>
    </w:p>
    <w:p w14:paraId="420CE417" w14:textId="3D445A53" w:rsidR="000213AB" w:rsidRDefault="000213AB">
      <w:pPr>
        <w:jc w:val="left"/>
      </w:pPr>
      <w:r>
        <w:br w:type="page"/>
      </w:r>
    </w:p>
    <w:p w14:paraId="6A891121" w14:textId="77777777" w:rsidR="002939AA" w:rsidRPr="00E3655E" w:rsidRDefault="002939AA" w:rsidP="002939AA">
      <w:pPr>
        <w:pStyle w:val="Ttulo1"/>
        <w:numPr>
          <w:ilvl w:val="0"/>
          <w:numId w:val="5"/>
        </w:numPr>
        <w:rPr>
          <w:sz w:val="24"/>
          <w:szCs w:val="22"/>
        </w:rPr>
      </w:pPr>
      <w:bookmarkStart w:id="1" w:name="_Toc188363585"/>
      <w:r w:rsidRPr="00E3655E">
        <w:rPr>
          <w:sz w:val="24"/>
          <w:szCs w:val="22"/>
        </w:rPr>
        <w:lastRenderedPageBreak/>
        <w:t>GLOSARIO</w:t>
      </w:r>
      <w:bookmarkEnd w:id="1"/>
    </w:p>
    <w:p w14:paraId="2763075E" w14:textId="77777777" w:rsidR="002939AA" w:rsidRDefault="002939AA" w:rsidP="002939AA">
      <w:r>
        <w:t>Es un listado alfabético de aquellas palabras o términos utilizados en el manual y que pueden prestarse a confusión, en virtud de que no siempre tienen la misma acepción o no son ampliamente conocidos.</w:t>
      </w:r>
    </w:p>
    <w:p w14:paraId="1D1E6C9B" w14:textId="77777777" w:rsidR="002939AA" w:rsidRDefault="002939AA" w:rsidP="002939AA">
      <w:r>
        <w:t>Para redactarlos, se recomienda ajustarse a los criterios siguientes:</w:t>
      </w:r>
    </w:p>
    <w:p w14:paraId="3339266A" w14:textId="77777777" w:rsidR="002939AA" w:rsidRDefault="002939AA" w:rsidP="002939AA">
      <w:pPr>
        <w:pStyle w:val="Prrafodelista"/>
        <w:numPr>
          <w:ilvl w:val="0"/>
          <w:numId w:val="8"/>
        </w:numPr>
      </w:pPr>
      <w:r>
        <w:t>Definir con la mayor claridad posible los términos técnico-administrativos señalados en el manual de procedimientos</w:t>
      </w:r>
    </w:p>
    <w:p w14:paraId="32837B83" w14:textId="77777777" w:rsidR="002939AA" w:rsidRDefault="002939AA" w:rsidP="002939AA">
      <w:pPr>
        <w:pStyle w:val="Prrafodelista"/>
        <w:numPr>
          <w:ilvl w:val="0"/>
          <w:numId w:val="8"/>
        </w:numPr>
      </w:pPr>
      <w:r>
        <w:t>Incluir solamente los términos que se presten a confusión</w:t>
      </w:r>
    </w:p>
    <w:p w14:paraId="7926239B" w14:textId="77777777" w:rsidR="002939AA" w:rsidRPr="00705DBC" w:rsidRDefault="002939AA" w:rsidP="002939AA">
      <w:pPr>
        <w:pStyle w:val="Prrafodelista"/>
        <w:numPr>
          <w:ilvl w:val="0"/>
          <w:numId w:val="8"/>
        </w:numPr>
      </w:pPr>
      <w:r>
        <w:t>Describir los conceptos, sin incluir para ello, el término que pretende definir</w:t>
      </w:r>
    </w:p>
    <w:p w14:paraId="0249F6AE" w14:textId="77777777" w:rsidR="002939AA" w:rsidRDefault="002939AA">
      <w:pPr>
        <w:jc w:val="left"/>
      </w:pPr>
    </w:p>
    <w:p w14:paraId="5972BC0C" w14:textId="6C41E20D" w:rsidR="000213AB" w:rsidRPr="00E3655E" w:rsidRDefault="000213AB" w:rsidP="00560313">
      <w:pPr>
        <w:pStyle w:val="Ttulo1"/>
        <w:numPr>
          <w:ilvl w:val="0"/>
          <w:numId w:val="5"/>
        </w:numPr>
        <w:rPr>
          <w:sz w:val="24"/>
          <w:szCs w:val="22"/>
        </w:rPr>
      </w:pPr>
      <w:bookmarkStart w:id="2" w:name="_Toc188363586"/>
      <w:r w:rsidRPr="00E3655E">
        <w:rPr>
          <w:sz w:val="24"/>
          <w:szCs w:val="22"/>
        </w:rPr>
        <w:t>MARCO JURÍDICO</w:t>
      </w:r>
      <w:bookmarkEnd w:id="2"/>
    </w:p>
    <w:p w14:paraId="40814BBD" w14:textId="77777777" w:rsidR="00401956" w:rsidRDefault="00401956" w:rsidP="00401956">
      <w:r>
        <w:t>En este apartado del manual, se presentan de forma enunciativa y en orden jerárquico, las disposiciones jurídicas que dan origen a la organización, que establecen su creación y sus atribuciones, así como aquellas que regulan su funcionamiento.</w:t>
      </w:r>
    </w:p>
    <w:p w14:paraId="3B437132" w14:textId="77777777" w:rsidR="00401956" w:rsidRDefault="00401956" w:rsidP="00401956">
      <w:r>
        <w:t>Se deberán ordenar y jerarquizar los documentos jurídico-administrativos vigentes, en forma descendente, según se muestra a continuación:</w:t>
      </w:r>
    </w:p>
    <w:p w14:paraId="255A5558" w14:textId="06771523" w:rsidR="00401956" w:rsidRDefault="00401956" w:rsidP="00401956">
      <w:pPr>
        <w:pStyle w:val="Prrafodelista"/>
        <w:numPr>
          <w:ilvl w:val="0"/>
          <w:numId w:val="7"/>
        </w:numPr>
      </w:pPr>
      <w:r>
        <w:t>Constitución Política de los Estados Unidos Mexicanos y Tratados Internacionales</w:t>
      </w:r>
    </w:p>
    <w:p w14:paraId="1588E411" w14:textId="21728987" w:rsidR="00401956" w:rsidRDefault="00401956" w:rsidP="00401956">
      <w:pPr>
        <w:pStyle w:val="Prrafodelista"/>
        <w:numPr>
          <w:ilvl w:val="0"/>
          <w:numId w:val="7"/>
        </w:numPr>
      </w:pPr>
      <w:r>
        <w:t>Constitución Política del Estado de Chihuahua</w:t>
      </w:r>
    </w:p>
    <w:p w14:paraId="3FA22483" w14:textId="4212C128" w:rsidR="00401956" w:rsidRDefault="00401956" w:rsidP="00401956">
      <w:pPr>
        <w:pStyle w:val="Prrafodelista"/>
        <w:numPr>
          <w:ilvl w:val="0"/>
          <w:numId w:val="7"/>
        </w:numPr>
      </w:pPr>
      <w:r>
        <w:t>Leyes Federales</w:t>
      </w:r>
    </w:p>
    <w:p w14:paraId="4A5F823E" w14:textId="0D49DBFC" w:rsidR="00401956" w:rsidRDefault="00401956" w:rsidP="00401956">
      <w:pPr>
        <w:pStyle w:val="Prrafodelista"/>
        <w:numPr>
          <w:ilvl w:val="0"/>
          <w:numId w:val="7"/>
        </w:numPr>
      </w:pPr>
      <w:r>
        <w:t>Leyes Orgánica del Poder Ejecutivo del Estado de Chihuahua</w:t>
      </w:r>
    </w:p>
    <w:p w14:paraId="4D145765" w14:textId="6588FBFB" w:rsidR="00401956" w:rsidRDefault="00401956" w:rsidP="00401956">
      <w:pPr>
        <w:pStyle w:val="Prrafodelista"/>
        <w:numPr>
          <w:ilvl w:val="0"/>
          <w:numId w:val="7"/>
        </w:numPr>
      </w:pPr>
      <w:r>
        <w:t>Leyes Estatales</w:t>
      </w:r>
    </w:p>
    <w:p w14:paraId="2069937D" w14:textId="5337B72E" w:rsidR="00401956" w:rsidRDefault="00401956" w:rsidP="00401956">
      <w:pPr>
        <w:pStyle w:val="Prrafodelista"/>
        <w:numPr>
          <w:ilvl w:val="0"/>
          <w:numId w:val="7"/>
        </w:numPr>
      </w:pPr>
      <w:r>
        <w:t>Decretos Legislativos</w:t>
      </w:r>
    </w:p>
    <w:p w14:paraId="0D4BD511" w14:textId="1B7B483D" w:rsidR="00401956" w:rsidRDefault="00401956" w:rsidP="00401956">
      <w:pPr>
        <w:pStyle w:val="Prrafodelista"/>
        <w:numPr>
          <w:ilvl w:val="0"/>
          <w:numId w:val="7"/>
        </w:numPr>
      </w:pPr>
      <w:r>
        <w:t>Decretos Administrativos</w:t>
      </w:r>
    </w:p>
    <w:p w14:paraId="3139988F" w14:textId="638F0E8B" w:rsidR="00401956" w:rsidRDefault="00401956" w:rsidP="00401956">
      <w:pPr>
        <w:pStyle w:val="Prrafodelista"/>
        <w:numPr>
          <w:ilvl w:val="0"/>
          <w:numId w:val="7"/>
        </w:numPr>
      </w:pPr>
      <w:r>
        <w:t>Reglamentos</w:t>
      </w:r>
    </w:p>
    <w:p w14:paraId="099E8650" w14:textId="022DE828" w:rsidR="00401956" w:rsidRDefault="00401956" w:rsidP="00401956">
      <w:pPr>
        <w:pStyle w:val="Prrafodelista"/>
        <w:numPr>
          <w:ilvl w:val="0"/>
          <w:numId w:val="7"/>
        </w:numPr>
      </w:pPr>
      <w:r>
        <w:t>Acuerdos</w:t>
      </w:r>
    </w:p>
    <w:p w14:paraId="21934ECE" w14:textId="362FEB19" w:rsidR="00401956" w:rsidRDefault="00401956" w:rsidP="00401956">
      <w:pPr>
        <w:pStyle w:val="Prrafodelista"/>
        <w:numPr>
          <w:ilvl w:val="0"/>
          <w:numId w:val="7"/>
        </w:numPr>
      </w:pPr>
      <w:r>
        <w:t>Convenios</w:t>
      </w:r>
    </w:p>
    <w:p w14:paraId="2B4300F7" w14:textId="675AEA22" w:rsidR="00401956" w:rsidRDefault="00401956" w:rsidP="00401956">
      <w:pPr>
        <w:pStyle w:val="Prrafodelista"/>
        <w:numPr>
          <w:ilvl w:val="0"/>
          <w:numId w:val="7"/>
        </w:numPr>
      </w:pPr>
      <w:r>
        <w:t>Actas Constitutivas</w:t>
      </w:r>
    </w:p>
    <w:p w14:paraId="4488CC30" w14:textId="25D51935" w:rsidR="00401956" w:rsidRDefault="00401956" w:rsidP="00401956">
      <w:pPr>
        <w:pStyle w:val="Prrafodelista"/>
        <w:numPr>
          <w:ilvl w:val="0"/>
          <w:numId w:val="7"/>
        </w:numPr>
      </w:pPr>
      <w:r>
        <w:t>Circulares</w:t>
      </w:r>
    </w:p>
    <w:p w14:paraId="4F0E19B7" w14:textId="7B34CD95" w:rsidR="00401956" w:rsidRDefault="00401956" w:rsidP="00401956">
      <w:pPr>
        <w:pStyle w:val="Prrafodelista"/>
        <w:numPr>
          <w:ilvl w:val="0"/>
          <w:numId w:val="7"/>
        </w:numPr>
      </w:pPr>
      <w:r>
        <w:t>Otras disposiciones aplicables</w:t>
      </w:r>
    </w:p>
    <w:p w14:paraId="3876103D" w14:textId="2459D87E" w:rsidR="000213AB" w:rsidRDefault="000213AB">
      <w:pPr>
        <w:jc w:val="left"/>
      </w:pPr>
      <w:r>
        <w:br w:type="page"/>
      </w:r>
    </w:p>
    <w:p w14:paraId="25D31591" w14:textId="28E76FF4" w:rsidR="000213AB" w:rsidRPr="00E3655E" w:rsidRDefault="000213AB" w:rsidP="00560313">
      <w:pPr>
        <w:pStyle w:val="Ttulo1"/>
        <w:numPr>
          <w:ilvl w:val="0"/>
          <w:numId w:val="5"/>
        </w:numPr>
        <w:rPr>
          <w:sz w:val="24"/>
          <w:szCs w:val="22"/>
        </w:rPr>
      </w:pPr>
      <w:bookmarkStart w:id="3" w:name="_Toc188363587"/>
      <w:r w:rsidRPr="00E3655E">
        <w:rPr>
          <w:sz w:val="24"/>
          <w:szCs w:val="22"/>
        </w:rPr>
        <w:lastRenderedPageBreak/>
        <w:t>MISIÓN</w:t>
      </w:r>
      <w:r w:rsidR="003A1F63">
        <w:rPr>
          <w:sz w:val="24"/>
          <w:szCs w:val="22"/>
        </w:rPr>
        <w:t xml:space="preserve"> </w:t>
      </w:r>
      <w:r w:rsidR="003A1F63" w:rsidRPr="00E3655E">
        <w:rPr>
          <w:sz w:val="24"/>
          <w:szCs w:val="22"/>
        </w:rPr>
        <w:t>Y VISIÓN</w:t>
      </w:r>
      <w:bookmarkEnd w:id="3"/>
    </w:p>
    <w:p w14:paraId="7CE025DB" w14:textId="7B25007C" w:rsidR="00705DBC" w:rsidRDefault="00705DBC" w:rsidP="00705DBC">
      <w:r>
        <w:t>La visión representa el escenario altamente deseado por la dependencia o entidad, lo que se quisiera alcanzar en un período de largo plazo.</w:t>
      </w:r>
    </w:p>
    <w:p w14:paraId="681ABC11" w14:textId="64ADD082" w:rsidR="00705DBC" w:rsidRDefault="00705DBC" w:rsidP="00705DBC">
      <w:r>
        <w:t>La misión es la razón de ser de la dependencia o entidad, la cual explica su existencia, es una declaración de alto nivel que describe su propósito fundamental.</w:t>
      </w:r>
    </w:p>
    <w:p w14:paraId="28158C77" w14:textId="18FF411A" w:rsidR="00705DBC" w:rsidRPr="00705DBC" w:rsidRDefault="00705DBC" w:rsidP="00705DBC">
      <w:r>
        <w:t>Incluir la misión y visión institucionales publicadas en el presupuesto de egresos del ejercicio fiscal vigente, como parte de la visualización de la identidad organizacional y el rumbo a seguir.</w:t>
      </w:r>
    </w:p>
    <w:p w14:paraId="32C3B03E" w14:textId="184D0621" w:rsidR="000213AB" w:rsidRDefault="000213AB" w:rsidP="000213AB"/>
    <w:p w14:paraId="09BC0CC8" w14:textId="6053C626" w:rsidR="000213AB" w:rsidRPr="0045322F" w:rsidRDefault="004D1436" w:rsidP="0045322F">
      <w:pPr>
        <w:pStyle w:val="Ttulo1"/>
        <w:numPr>
          <w:ilvl w:val="0"/>
          <w:numId w:val="5"/>
        </w:numPr>
        <w:rPr>
          <w:sz w:val="24"/>
          <w:szCs w:val="22"/>
        </w:rPr>
      </w:pPr>
      <w:bookmarkStart w:id="4" w:name="_Toc188363588"/>
      <w:r w:rsidRPr="0045322F">
        <w:rPr>
          <w:sz w:val="24"/>
          <w:szCs w:val="22"/>
        </w:rPr>
        <w:t>MATRIZ DE PROCESOS PRIORITARIOS DEL CONTROL INTERNO</w:t>
      </w:r>
      <w:bookmarkEnd w:id="4"/>
    </w:p>
    <w:p w14:paraId="72CCEFB9" w14:textId="571F62E2" w:rsidR="003A1F63" w:rsidRDefault="003A1F63" w:rsidP="003A1F63">
      <w:pPr>
        <w:spacing w:after="0" w:line="240" w:lineRule="auto"/>
      </w:pPr>
      <w:r>
        <w:t>Incorporar una imagen de la Matriz de Procesos Prioritarios del Control Interno definidos por la dependencia o entidad. Elaborar un texto explicativo que detalle el nivel de alineación de los procedimientos y servicios documentados con cada uno de los procesos prioritarios identificados en la matriz. Se sugiere utilizar indicadores claros para evaluar dicha alineación (por ejemplo: alineado, parcialmente alineado, no alineado o no están contenidos).</w:t>
      </w:r>
    </w:p>
    <w:p w14:paraId="3E22C06F" w14:textId="1EB5AAD6" w:rsidR="000213AB" w:rsidRDefault="000213AB">
      <w:pPr>
        <w:jc w:val="left"/>
      </w:pPr>
    </w:p>
    <w:p w14:paraId="3AAC0181" w14:textId="73C27A2B" w:rsidR="000213AB" w:rsidRDefault="000213AB" w:rsidP="000213AB"/>
    <w:p w14:paraId="06D5A854" w14:textId="4DA756C9" w:rsidR="000213AB" w:rsidRDefault="000213AB">
      <w:pPr>
        <w:jc w:val="left"/>
      </w:pPr>
      <w:r>
        <w:br w:type="page"/>
      </w:r>
    </w:p>
    <w:p w14:paraId="27B946AC" w14:textId="3015AE56" w:rsidR="000213AB" w:rsidRPr="00E3655E" w:rsidRDefault="000213AB" w:rsidP="00560313">
      <w:pPr>
        <w:pStyle w:val="Ttulo1"/>
        <w:numPr>
          <w:ilvl w:val="0"/>
          <w:numId w:val="5"/>
        </w:numPr>
        <w:rPr>
          <w:sz w:val="24"/>
          <w:szCs w:val="22"/>
        </w:rPr>
      </w:pPr>
      <w:bookmarkStart w:id="5" w:name="_Toc188363589"/>
      <w:r w:rsidRPr="00E3655E">
        <w:rPr>
          <w:sz w:val="24"/>
          <w:szCs w:val="22"/>
        </w:rPr>
        <w:lastRenderedPageBreak/>
        <w:t>ORGANIGRAMA</w:t>
      </w:r>
      <w:bookmarkEnd w:id="5"/>
    </w:p>
    <w:p w14:paraId="5DE9AEEB" w14:textId="77777777" w:rsidR="00C679F3" w:rsidRDefault="00DB71F7" w:rsidP="00C679F3">
      <w:r w:rsidRPr="00DB71F7">
        <w:t>Es la representación gráfica de la estructura orgánica de la dependencia o entidad, validada por la Secretaría de la Función Pública, que refleja en forma esquemática: la posición de las unidades que la componen, los tramos de control, niveles jerárquicos, canales formales de comunicación y coordinación, y las líneas de mando.</w:t>
      </w:r>
    </w:p>
    <w:p w14:paraId="2FDC1A39" w14:textId="76CD0911" w:rsidR="000213AB" w:rsidRDefault="000213AB">
      <w:pPr>
        <w:jc w:val="left"/>
      </w:pPr>
    </w:p>
    <w:p w14:paraId="16011EB5" w14:textId="3B47D418" w:rsidR="000213AB" w:rsidRPr="00E3655E" w:rsidRDefault="000213AB" w:rsidP="00560313">
      <w:pPr>
        <w:pStyle w:val="Ttulo1"/>
        <w:numPr>
          <w:ilvl w:val="0"/>
          <w:numId w:val="5"/>
        </w:numPr>
        <w:rPr>
          <w:sz w:val="24"/>
          <w:szCs w:val="22"/>
        </w:rPr>
      </w:pPr>
      <w:bookmarkStart w:id="6" w:name="_Toc188363590"/>
      <w:r w:rsidRPr="00E3655E">
        <w:rPr>
          <w:sz w:val="24"/>
          <w:szCs w:val="22"/>
        </w:rPr>
        <w:t>MAPA DE PROCESOS</w:t>
      </w:r>
      <w:bookmarkEnd w:id="6"/>
    </w:p>
    <w:p w14:paraId="7FD93330" w14:textId="77777777" w:rsidR="00732C08" w:rsidRDefault="00732C08" w:rsidP="00732C08">
      <w:r>
        <w:t>Es el diagrama que muestra la interrelación de todos los procesos que realiza una organización. Pueden utilizarse diferentes herramientas como:</w:t>
      </w:r>
    </w:p>
    <w:p w14:paraId="4A8DA42F" w14:textId="3EE4FD42" w:rsidR="00732C08" w:rsidRDefault="00732C08" w:rsidP="00732C08">
      <w:pPr>
        <w:pStyle w:val="Prrafodelista"/>
        <w:numPr>
          <w:ilvl w:val="0"/>
          <w:numId w:val="9"/>
        </w:numPr>
      </w:pPr>
      <w:r>
        <w:t>Mapa de Procesos (recomendado)</w:t>
      </w:r>
    </w:p>
    <w:p w14:paraId="6281B18D" w14:textId="5DDFEF36" w:rsidR="00FB09BA" w:rsidRDefault="00732C08" w:rsidP="00123C50">
      <w:pPr>
        <w:pStyle w:val="Prrafodelista"/>
        <w:numPr>
          <w:ilvl w:val="0"/>
          <w:numId w:val="9"/>
        </w:numPr>
      </w:pPr>
      <w:r>
        <w:t>Diagrama de Afinidad-Relaciones</w:t>
      </w:r>
    </w:p>
    <w:p w14:paraId="72E8E07A" w14:textId="73ABE775" w:rsidR="007C1B16" w:rsidRDefault="007C1B16" w:rsidP="00123C50">
      <w:pPr>
        <w:pStyle w:val="Prrafodelista"/>
        <w:numPr>
          <w:ilvl w:val="0"/>
          <w:numId w:val="9"/>
        </w:numPr>
      </w:pPr>
      <w:r>
        <w:t>Estructura de Procesos.</w:t>
      </w:r>
    </w:p>
    <w:p w14:paraId="42699192" w14:textId="77777777" w:rsidR="00FB09BA" w:rsidRDefault="00FB09BA" w:rsidP="00FB09BA"/>
    <w:p w14:paraId="5514D2FA" w14:textId="3E8D5FC4" w:rsidR="00FB09BA" w:rsidRDefault="00FB09BA" w:rsidP="00FB09BA">
      <w:r>
        <w:t>Ejemplo</w:t>
      </w:r>
      <w:r w:rsidR="007C1B16">
        <w:t>s.</w:t>
      </w:r>
    </w:p>
    <w:p w14:paraId="509FAC88" w14:textId="6958B124" w:rsidR="007C1B16" w:rsidRDefault="007C1B16" w:rsidP="00FB09BA">
      <w:r w:rsidRPr="00DB6719">
        <w:rPr>
          <w:rFonts w:ascii="Arial" w:hAnsi="Arial" w:cs="Arial"/>
        </w:rPr>
        <w:object w:dxaOrig="12335" w:dyaOrig="4611" w14:anchorId="18AAB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76.25pt" o:ole="">
            <v:imagedata r:id="rId9" o:title=""/>
          </v:shape>
          <o:OLEObject Type="Embed" ProgID="Visio.Drawing.11" ShapeID="_x0000_i1025" DrawAspect="Content" ObjectID="_1798976337" r:id="rId10"/>
        </w:object>
      </w:r>
    </w:p>
    <w:p w14:paraId="4E3FFC1C" w14:textId="06641373" w:rsidR="00FB09BA" w:rsidRDefault="00D63A4C" w:rsidP="00FB09BA">
      <w:r>
        <w:rPr>
          <w:noProof/>
        </w:rPr>
        <w:lastRenderedPageBreak/>
        <w:drawing>
          <wp:inline distT="0" distB="0" distL="0" distR="0" wp14:anchorId="6CA639D4" wp14:editId="41D50749">
            <wp:extent cx="6221905" cy="24811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9641" cy="2496228"/>
                    </a:xfrm>
                    <a:prstGeom prst="rect">
                      <a:avLst/>
                    </a:prstGeom>
                    <a:noFill/>
                  </pic:spPr>
                </pic:pic>
              </a:graphicData>
            </a:graphic>
          </wp:inline>
        </w:drawing>
      </w:r>
    </w:p>
    <w:p w14:paraId="0FD439FC" w14:textId="061C4051" w:rsidR="000213AB" w:rsidRDefault="000213AB" w:rsidP="00FB09BA">
      <w:r>
        <w:br w:type="page"/>
      </w:r>
    </w:p>
    <w:p w14:paraId="07E0AAB1" w14:textId="77777777" w:rsidR="00DB7E48" w:rsidRPr="00BB519C" w:rsidRDefault="00DB7E48" w:rsidP="00DB7E48">
      <w:pPr>
        <w:pStyle w:val="Ttulo1"/>
        <w:numPr>
          <w:ilvl w:val="0"/>
          <w:numId w:val="5"/>
        </w:numPr>
        <w:rPr>
          <w:rFonts w:cstheme="majorHAnsi"/>
          <w:b w:val="0"/>
          <w:sz w:val="26"/>
          <w:szCs w:val="26"/>
        </w:rPr>
      </w:pPr>
      <w:bookmarkStart w:id="7" w:name="_Toc188363591"/>
      <w:r w:rsidRPr="00FB09BA">
        <w:rPr>
          <w:sz w:val="24"/>
          <w:szCs w:val="22"/>
        </w:rPr>
        <w:lastRenderedPageBreak/>
        <w:t>SIMBOLOGÍA UTILIZADA EN LOS DIAGRAMAS DE FLUJO</w:t>
      </w:r>
      <w:bookmarkEnd w:id="7"/>
    </w:p>
    <w:p w14:paraId="510101D8" w14:textId="77777777" w:rsidR="00DB7E48" w:rsidRPr="00B32EA9" w:rsidRDefault="00DB7E48" w:rsidP="00DB7E48">
      <w:pPr>
        <w:autoSpaceDE w:val="0"/>
        <w:autoSpaceDN w:val="0"/>
        <w:adjustRightInd w:val="0"/>
        <w:rPr>
          <w:rFonts w:ascii="Public Sans" w:hAnsi="Public Sans" w:cs="Arial"/>
          <w:b/>
          <w:bCs/>
        </w:rPr>
      </w:pPr>
    </w:p>
    <w:tbl>
      <w:tblPr>
        <w:tblStyle w:val="Tablaconcuadrcula"/>
        <w:tblW w:w="0" w:type="auto"/>
        <w:jc w:val="center"/>
        <w:tblLook w:val="04A0" w:firstRow="1" w:lastRow="0" w:firstColumn="1" w:lastColumn="0" w:noHBand="0" w:noVBand="1"/>
      </w:tblPr>
      <w:tblGrid>
        <w:gridCol w:w="2316"/>
        <w:gridCol w:w="2237"/>
        <w:gridCol w:w="4275"/>
      </w:tblGrid>
      <w:tr w:rsidR="00DB7E48" w:rsidRPr="00BB519C" w14:paraId="44B3120D" w14:textId="77777777" w:rsidTr="0043138B">
        <w:trPr>
          <w:jc w:val="center"/>
        </w:trPr>
        <w:tc>
          <w:tcPr>
            <w:tcW w:w="2316" w:type="dxa"/>
            <w:shd w:val="clear" w:color="auto" w:fill="B4C6E7" w:themeFill="accent1" w:themeFillTint="66"/>
          </w:tcPr>
          <w:p w14:paraId="2EB0A87E" w14:textId="77777777" w:rsidR="00DB7E48" w:rsidRPr="00BB519C" w:rsidRDefault="00DB7E48" w:rsidP="0043138B">
            <w:pPr>
              <w:jc w:val="center"/>
              <w:rPr>
                <w:rFonts w:asciiTheme="minorHAnsi" w:hAnsiTheme="minorHAnsi" w:cstheme="minorHAnsi"/>
                <w:b/>
              </w:rPr>
            </w:pPr>
            <w:r w:rsidRPr="00BB519C">
              <w:rPr>
                <w:rFonts w:asciiTheme="minorHAnsi" w:hAnsiTheme="minorHAnsi" w:cstheme="minorHAnsi"/>
                <w:b/>
              </w:rPr>
              <w:t>Figura</w:t>
            </w:r>
          </w:p>
        </w:tc>
        <w:tc>
          <w:tcPr>
            <w:tcW w:w="2237" w:type="dxa"/>
            <w:shd w:val="clear" w:color="auto" w:fill="B4C6E7" w:themeFill="accent1" w:themeFillTint="66"/>
          </w:tcPr>
          <w:p w14:paraId="4A3CA843" w14:textId="77777777" w:rsidR="00DB7E48" w:rsidRPr="00BB519C" w:rsidRDefault="00DB7E48" w:rsidP="0043138B">
            <w:pPr>
              <w:jc w:val="center"/>
              <w:rPr>
                <w:rFonts w:asciiTheme="minorHAnsi" w:hAnsiTheme="minorHAnsi" w:cstheme="minorHAnsi"/>
                <w:b/>
              </w:rPr>
            </w:pPr>
            <w:r w:rsidRPr="00BB519C">
              <w:rPr>
                <w:rFonts w:asciiTheme="minorHAnsi" w:hAnsiTheme="minorHAnsi" w:cstheme="minorHAnsi"/>
                <w:b/>
              </w:rPr>
              <w:t>Nombre</w:t>
            </w:r>
          </w:p>
        </w:tc>
        <w:tc>
          <w:tcPr>
            <w:tcW w:w="4275" w:type="dxa"/>
            <w:shd w:val="clear" w:color="auto" w:fill="B4C6E7" w:themeFill="accent1" w:themeFillTint="66"/>
          </w:tcPr>
          <w:p w14:paraId="140FFEEA" w14:textId="77777777" w:rsidR="00DB7E48" w:rsidRPr="00BB519C" w:rsidRDefault="00DB7E48" w:rsidP="0043138B">
            <w:pPr>
              <w:jc w:val="center"/>
              <w:rPr>
                <w:rFonts w:asciiTheme="minorHAnsi" w:hAnsiTheme="minorHAnsi" w:cstheme="minorHAnsi"/>
                <w:b/>
              </w:rPr>
            </w:pPr>
            <w:r w:rsidRPr="00BB519C">
              <w:rPr>
                <w:rFonts w:asciiTheme="minorHAnsi" w:hAnsiTheme="minorHAnsi" w:cstheme="minorHAnsi"/>
                <w:b/>
              </w:rPr>
              <w:t>Descripción</w:t>
            </w:r>
          </w:p>
        </w:tc>
      </w:tr>
      <w:tr w:rsidR="00DB7E48" w:rsidRPr="00BB519C" w14:paraId="1F701F5B" w14:textId="77777777" w:rsidTr="0043138B">
        <w:trPr>
          <w:trHeight w:val="846"/>
          <w:jc w:val="center"/>
        </w:trPr>
        <w:tc>
          <w:tcPr>
            <w:tcW w:w="2316" w:type="dxa"/>
          </w:tcPr>
          <w:p w14:paraId="24C85BA9" w14:textId="77777777" w:rsidR="00DB7E48" w:rsidRPr="00BB519C" w:rsidRDefault="00DB7E48" w:rsidP="0043138B">
            <w:pPr>
              <w:jc w:val="center"/>
              <w:rPr>
                <w:rFonts w:asciiTheme="minorHAnsi" w:hAnsiTheme="minorHAnsi" w:cstheme="minorHAnsi"/>
              </w:rPr>
            </w:pPr>
            <w:r w:rsidRPr="00BB519C">
              <w:rPr>
                <w:rFonts w:cstheme="minorHAnsi"/>
                <w:noProof/>
              </w:rPr>
              <w:drawing>
                <wp:anchor distT="0" distB="0" distL="114300" distR="114300" simplePos="0" relativeHeight="251659264" behindDoc="0" locked="0" layoutInCell="1" allowOverlap="1" wp14:anchorId="16225B34" wp14:editId="3F11A98A">
                  <wp:simplePos x="0" y="0"/>
                  <wp:positionH relativeFrom="column">
                    <wp:posOffset>290195</wp:posOffset>
                  </wp:positionH>
                  <wp:positionV relativeFrom="paragraph">
                    <wp:posOffset>93345</wp:posOffset>
                  </wp:positionV>
                  <wp:extent cx="772795" cy="295275"/>
                  <wp:effectExtent l="0" t="0" r="0" b="0"/>
                  <wp:wrapSquare wrapText="bothSides"/>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72795" cy="295275"/>
                          </a:xfrm>
                          <a:prstGeom prst="rect">
                            <a:avLst/>
                          </a:prstGeom>
                        </pic:spPr>
                      </pic:pic>
                    </a:graphicData>
                  </a:graphic>
                  <wp14:sizeRelH relativeFrom="margin">
                    <wp14:pctWidth>0</wp14:pctWidth>
                  </wp14:sizeRelH>
                  <wp14:sizeRelV relativeFrom="margin">
                    <wp14:pctHeight>0</wp14:pctHeight>
                  </wp14:sizeRelV>
                </wp:anchor>
              </w:drawing>
            </w:r>
          </w:p>
        </w:tc>
        <w:tc>
          <w:tcPr>
            <w:tcW w:w="2237" w:type="dxa"/>
          </w:tcPr>
          <w:p w14:paraId="35711B31" w14:textId="77777777" w:rsidR="00DB7E48" w:rsidRPr="00BB519C" w:rsidRDefault="00DB7E48" w:rsidP="0043138B">
            <w:pPr>
              <w:jc w:val="center"/>
              <w:rPr>
                <w:rFonts w:asciiTheme="minorHAnsi" w:hAnsiTheme="minorHAnsi" w:cstheme="minorHAnsi"/>
                <w:sz w:val="22"/>
                <w:szCs w:val="22"/>
              </w:rPr>
            </w:pPr>
          </w:p>
          <w:p w14:paraId="4F2CF480"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Inicio</w:t>
            </w:r>
          </w:p>
        </w:tc>
        <w:tc>
          <w:tcPr>
            <w:tcW w:w="4275" w:type="dxa"/>
          </w:tcPr>
          <w:p w14:paraId="0AACBA34"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Este símbolo representa la manera gráfica con la que se da inicio a la descripción de un proceso.</w:t>
            </w:r>
          </w:p>
        </w:tc>
      </w:tr>
      <w:tr w:rsidR="00DB7E48" w:rsidRPr="00BB519C" w14:paraId="51E86964" w14:textId="77777777" w:rsidTr="0043138B">
        <w:trPr>
          <w:trHeight w:val="985"/>
          <w:jc w:val="center"/>
        </w:trPr>
        <w:tc>
          <w:tcPr>
            <w:tcW w:w="2316" w:type="dxa"/>
          </w:tcPr>
          <w:p w14:paraId="2B6F9DF5" w14:textId="77777777" w:rsidR="00DB7E48" w:rsidRPr="00BB519C" w:rsidRDefault="00DB7E48" w:rsidP="0043138B">
            <w:pPr>
              <w:rPr>
                <w:rFonts w:asciiTheme="minorHAnsi" w:hAnsiTheme="minorHAnsi" w:cstheme="minorHAnsi"/>
              </w:rPr>
            </w:pPr>
            <w:r w:rsidRPr="00BB519C">
              <w:rPr>
                <w:rFonts w:cstheme="minorHAnsi"/>
                <w:noProof/>
              </w:rPr>
              <w:drawing>
                <wp:anchor distT="0" distB="0" distL="114300" distR="114300" simplePos="0" relativeHeight="251660288" behindDoc="0" locked="0" layoutInCell="1" allowOverlap="1" wp14:anchorId="23A1FBB3" wp14:editId="1841B4AE">
                  <wp:simplePos x="0" y="0"/>
                  <wp:positionH relativeFrom="column">
                    <wp:posOffset>302895</wp:posOffset>
                  </wp:positionH>
                  <wp:positionV relativeFrom="paragraph">
                    <wp:posOffset>151765</wp:posOffset>
                  </wp:positionV>
                  <wp:extent cx="767080" cy="361950"/>
                  <wp:effectExtent l="0" t="0" r="0" b="0"/>
                  <wp:wrapSquare wrapText="bothSides"/>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67080" cy="361950"/>
                          </a:xfrm>
                          <a:prstGeom prst="rect">
                            <a:avLst/>
                          </a:prstGeom>
                        </pic:spPr>
                      </pic:pic>
                    </a:graphicData>
                  </a:graphic>
                  <wp14:sizeRelH relativeFrom="margin">
                    <wp14:pctWidth>0</wp14:pctWidth>
                  </wp14:sizeRelH>
                  <wp14:sizeRelV relativeFrom="margin">
                    <wp14:pctHeight>0</wp14:pctHeight>
                  </wp14:sizeRelV>
                </wp:anchor>
              </w:drawing>
            </w:r>
          </w:p>
        </w:tc>
        <w:tc>
          <w:tcPr>
            <w:tcW w:w="2237" w:type="dxa"/>
          </w:tcPr>
          <w:p w14:paraId="740B86CF" w14:textId="77777777" w:rsidR="00DB7E48" w:rsidRPr="00BB519C" w:rsidRDefault="00DB7E48" w:rsidP="0043138B">
            <w:pPr>
              <w:jc w:val="center"/>
              <w:rPr>
                <w:rFonts w:asciiTheme="minorHAnsi" w:hAnsiTheme="minorHAnsi" w:cstheme="minorHAnsi"/>
                <w:sz w:val="22"/>
                <w:szCs w:val="22"/>
              </w:rPr>
            </w:pPr>
          </w:p>
          <w:p w14:paraId="793FA5FC"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Actividad</w:t>
            </w:r>
          </w:p>
        </w:tc>
        <w:tc>
          <w:tcPr>
            <w:tcW w:w="4275" w:type="dxa"/>
          </w:tcPr>
          <w:p w14:paraId="19CFBF3E"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figura se utiliza cuando la Unidad Orgánica que participa en el procedimiento realiza una actividad o acción.</w:t>
            </w:r>
          </w:p>
        </w:tc>
      </w:tr>
      <w:tr w:rsidR="00DB7E48" w:rsidRPr="00BB519C" w14:paraId="64AF2EA6" w14:textId="77777777" w:rsidTr="0043138B">
        <w:trPr>
          <w:jc w:val="center"/>
        </w:trPr>
        <w:tc>
          <w:tcPr>
            <w:tcW w:w="2316" w:type="dxa"/>
          </w:tcPr>
          <w:p w14:paraId="5C200030" w14:textId="77777777" w:rsidR="00DB7E48" w:rsidRPr="00BB519C" w:rsidRDefault="00DB7E48" w:rsidP="0043138B">
            <w:pPr>
              <w:jc w:val="center"/>
              <w:rPr>
                <w:rFonts w:asciiTheme="minorHAnsi" w:hAnsiTheme="minorHAnsi" w:cstheme="minorHAnsi"/>
                <w:sz w:val="32"/>
                <w:szCs w:val="32"/>
              </w:rPr>
            </w:pPr>
          </w:p>
          <w:p w14:paraId="52B409A1" w14:textId="77777777" w:rsidR="00DB7E48" w:rsidRPr="00BB519C" w:rsidRDefault="00DB7E48" w:rsidP="0043138B">
            <w:pPr>
              <w:jc w:val="center"/>
              <w:rPr>
                <w:rFonts w:asciiTheme="minorHAnsi" w:hAnsiTheme="minorHAnsi" w:cstheme="minorHAnsi"/>
                <w:sz w:val="4"/>
                <w:szCs w:val="4"/>
              </w:rPr>
            </w:pPr>
          </w:p>
          <w:p w14:paraId="5FE2374F"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2BBD48F6" wp14:editId="17A4BF5D">
                  <wp:extent cx="817850" cy="52380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4"/>
                          <a:stretch>
                            <a:fillRect/>
                          </a:stretch>
                        </pic:blipFill>
                        <pic:spPr>
                          <a:xfrm>
                            <a:off x="0" y="0"/>
                            <a:ext cx="833221" cy="533650"/>
                          </a:xfrm>
                          <a:prstGeom prst="rect">
                            <a:avLst/>
                          </a:prstGeom>
                        </pic:spPr>
                      </pic:pic>
                    </a:graphicData>
                  </a:graphic>
                </wp:inline>
              </w:drawing>
            </w:r>
          </w:p>
        </w:tc>
        <w:tc>
          <w:tcPr>
            <w:tcW w:w="2237" w:type="dxa"/>
          </w:tcPr>
          <w:p w14:paraId="0470B907" w14:textId="77777777" w:rsidR="00DB7E48" w:rsidRPr="00BB519C" w:rsidRDefault="00DB7E48" w:rsidP="0043138B">
            <w:pPr>
              <w:jc w:val="center"/>
              <w:rPr>
                <w:rFonts w:asciiTheme="minorHAnsi" w:hAnsiTheme="minorHAnsi" w:cstheme="minorHAnsi"/>
                <w:sz w:val="22"/>
                <w:szCs w:val="22"/>
              </w:rPr>
            </w:pPr>
          </w:p>
          <w:p w14:paraId="73770786" w14:textId="77777777" w:rsidR="00DB7E48" w:rsidRPr="00BB519C" w:rsidRDefault="00DB7E48" w:rsidP="0043138B">
            <w:pPr>
              <w:jc w:val="center"/>
              <w:rPr>
                <w:rFonts w:asciiTheme="minorHAnsi" w:hAnsiTheme="minorHAnsi" w:cstheme="minorHAnsi"/>
                <w:sz w:val="22"/>
                <w:szCs w:val="22"/>
              </w:rPr>
            </w:pPr>
          </w:p>
          <w:p w14:paraId="3868928C"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Sistema</w:t>
            </w:r>
          </w:p>
        </w:tc>
        <w:tc>
          <w:tcPr>
            <w:tcW w:w="4275" w:type="dxa"/>
          </w:tcPr>
          <w:p w14:paraId="1ECAC9DF"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imagen se emplea tanto para describir el nombre completo de una aplicación (en la parte superior), como para describir la actividad desarrollada dentro de la misma (en la parte inferior).</w:t>
            </w:r>
          </w:p>
        </w:tc>
      </w:tr>
      <w:tr w:rsidR="00DB7E48" w:rsidRPr="00BB519C" w14:paraId="1BE14F34" w14:textId="77777777" w:rsidTr="0043138B">
        <w:trPr>
          <w:trHeight w:val="1600"/>
          <w:jc w:val="center"/>
        </w:trPr>
        <w:tc>
          <w:tcPr>
            <w:tcW w:w="2316" w:type="dxa"/>
          </w:tcPr>
          <w:p w14:paraId="2F9D90D0" w14:textId="77777777" w:rsidR="00DB7E48" w:rsidRPr="00BB519C" w:rsidRDefault="00DB7E48" w:rsidP="0043138B">
            <w:pPr>
              <w:jc w:val="center"/>
              <w:rPr>
                <w:rFonts w:asciiTheme="minorHAnsi" w:hAnsiTheme="minorHAnsi" w:cstheme="minorHAnsi"/>
              </w:rPr>
            </w:pPr>
            <w:r w:rsidRPr="00BB519C">
              <w:rPr>
                <w:rFonts w:cstheme="minorHAnsi"/>
                <w:noProof/>
              </w:rPr>
              <w:drawing>
                <wp:anchor distT="0" distB="0" distL="114300" distR="114300" simplePos="0" relativeHeight="251661312" behindDoc="0" locked="0" layoutInCell="1" allowOverlap="1" wp14:anchorId="264E1CE4" wp14:editId="1DB722F5">
                  <wp:simplePos x="0" y="0"/>
                  <wp:positionH relativeFrom="column">
                    <wp:posOffset>207645</wp:posOffset>
                  </wp:positionH>
                  <wp:positionV relativeFrom="paragraph">
                    <wp:posOffset>191770</wp:posOffset>
                  </wp:positionV>
                  <wp:extent cx="939770" cy="527975"/>
                  <wp:effectExtent l="0" t="0" r="0" b="0"/>
                  <wp:wrapSquare wrapText="bothSides"/>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39770" cy="527975"/>
                          </a:xfrm>
                          <a:prstGeom prst="rect">
                            <a:avLst/>
                          </a:prstGeom>
                        </pic:spPr>
                      </pic:pic>
                    </a:graphicData>
                  </a:graphic>
                </wp:anchor>
              </w:drawing>
            </w:r>
          </w:p>
          <w:p w14:paraId="4AC954BA" w14:textId="77777777" w:rsidR="00DB7E48" w:rsidRPr="00BB519C" w:rsidRDefault="00DB7E48" w:rsidP="0043138B">
            <w:pPr>
              <w:jc w:val="center"/>
              <w:rPr>
                <w:rFonts w:asciiTheme="minorHAnsi" w:hAnsiTheme="minorHAnsi" w:cstheme="minorHAnsi"/>
              </w:rPr>
            </w:pPr>
          </w:p>
        </w:tc>
        <w:tc>
          <w:tcPr>
            <w:tcW w:w="2237" w:type="dxa"/>
          </w:tcPr>
          <w:p w14:paraId="28C44341" w14:textId="77777777" w:rsidR="00DB7E48" w:rsidRPr="00BB519C" w:rsidRDefault="00DB7E48" w:rsidP="0043138B">
            <w:pPr>
              <w:jc w:val="center"/>
              <w:rPr>
                <w:rFonts w:asciiTheme="minorHAnsi" w:hAnsiTheme="minorHAnsi" w:cstheme="minorHAnsi"/>
                <w:sz w:val="22"/>
                <w:szCs w:val="22"/>
              </w:rPr>
            </w:pPr>
          </w:p>
          <w:p w14:paraId="0C54ECBC" w14:textId="77777777" w:rsidR="00DB7E48" w:rsidRPr="00BB519C" w:rsidRDefault="00DB7E48" w:rsidP="0043138B">
            <w:pPr>
              <w:jc w:val="center"/>
              <w:rPr>
                <w:rFonts w:asciiTheme="minorHAnsi" w:hAnsiTheme="minorHAnsi" w:cstheme="minorHAnsi"/>
                <w:sz w:val="22"/>
                <w:szCs w:val="22"/>
              </w:rPr>
            </w:pPr>
          </w:p>
          <w:p w14:paraId="310A8CCA"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Decisión</w:t>
            </w:r>
          </w:p>
        </w:tc>
        <w:tc>
          <w:tcPr>
            <w:tcW w:w="4275" w:type="dxa"/>
          </w:tcPr>
          <w:p w14:paraId="7CC7E677"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forma se usa cuando en el proceso exista alguna toma de decisión o bien, que exista una bifurcación y deba seguirse una u otra alternativa, pudiendo en algunos casos llegar a tener más de dos opciones de respuesta.</w:t>
            </w:r>
          </w:p>
        </w:tc>
      </w:tr>
      <w:tr w:rsidR="00DB7E48" w:rsidRPr="00BB519C" w14:paraId="3E5C44BE" w14:textId="77777777" w:rsidTr="0043138B">
        <w:trPr>
          <w:jc w:val="center"/>
        </w:trPr>
        <w:tc>
          <w:tcPr>
            <w:tcW w:w="2316" w:type="dxa"/>
          </w:tcPr>
          <w:p w14:paraId="2DA84DFE" w14:textId="77777777" w:rsidR="00DB7E48" w:rsidRPr="00BB519C" w:rsidRDefault="00DB7E48" w:rsidP="0043138B">
            <w:pPr>
              <w:jc w:val="center"/>
              <w:rPr>
                <w:rFonts w:asciiTheme="minorHAnsi" w:hAnsiTheme="minorHAnsi" w:cstheme="minorHAnsi"/>
              </w:rPr>
            </w:pPr>
          </w:p>
          <w:p w14:paraId="2CC4C36B" w14:textId="77777777" w:rsidR="00DB7E48" w:rsidRPr="00BB519C" w:rsidRDefault="00DB7E48" w:rsidP="0043138B">
            <w:pPr>
              <w:jc w:val="center"/>
              <w:rPr>
                <w:rFonts w:asciiTheme="minorHAnsi" w:hAnsiTheme="minorHAnsi" w:cstheme="minorHAnsi"/>
              </w:rPr>
            </w:pPr>
          </w:p>
          <w:p w14:paraId="1389B7EA"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15C4D976" wp14:editId="3BD75025">
                  <wp:extent cx="817850" cy="385962"/>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6"/>
                          <a:stretch>
                            <a:fillRect/>
                          </a:stretch>
                        </pic:blipFill>
                        <pic:spPr>
                          <a:xfrm>
                            <a:off x="0" y="0"/>
                            <a:ext cx="835094" cy="394100"/>
                          </a:xfrm>
                          <a:prstGeom prst="rect">
                            <a:avLst/>
                          </a:prstGeom>
                        </pic:spPr>
                      </pic:pic>
                    </a:graphicData>
                  </a:graphic>
                </wp:inline>
              </w:drawing>
            </w:r>
          </w:p>
        </w:tc>
        <w:tc>
          <w:tcPr>
            <w:tcW w:w="2237" w:type="dxa"/>
          </w:tcPr>
          <w:p w14:paraId="25614FE5" w14:textId="77777777" w:rsidR="00DB7E48" w:rsidRPr="00BB519C" w:rsidRDefault="00DB7E48" w:rsidP="0043138B">
            <w:pPr>
              <w:jc w:val="center"/>
              <w:rPr>
                <w:rFonts w:asciiTheme="minorHAnsi" w:hAnsiTheme="minorHAnsi" w:cstheme="minorHAnsi"/>
                <w:sz w:val="22"/>
                <w:szCs w:val="22"/>
              </w:rPr>
            </w:pPr>
          </w:p>
          <w:p w14:paraId="2142CD66" w14:textId="77777777" w:rsidR="00DB7E48" w:rsidRPr="00BB519C" w:rsidRDefault="00DB7E48" w:rsidP="0043138B">
            <w:pPr>
              <w:jc w:val="center"/>
              <w:rPr>
                <w:rFonts w:asciiTheme="minorHAnsi" w:hAnsiTheme="minorHAnsi" w:cstheme="minorHAnsi"/>
                <w:sz w:val="22"/>
                <w:szCs w:val="22"/>
              </w:rPr>
            </w:pPr>
          </w:p>
          <w:p w14:paraId="1ACE874B"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Documento</w:t>
            </w:r>
          </w:p>
        </w:tc>
        <w:tc>
          <w:tcPr>
            <w:tcW w:w="4275" w:type="dxa"/>
          </w:tcPr>
          <w:p w14:paraId="0028F56F"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Este símbolo se utiliza para hacer referencia a cualquier tipo de documento que ingrese o se genere dentro del proceso o incluso que salga de él, (nombre y clave del formato, reporte, informe, etc.).</w:t>
            </w:r>
          </w:p>
        </w:tc>
      </w:tr>
      <w:tr w:rsidR="00DB7E48" w:rsidRPr="00BB519C" w14:paraId="463E1DC7" w14:textId="77777777" w:rsidTr="0043138B">
        <w:trPr>
          <w:jc w:val="center"/>
        </w:trPr>
        <w:tc>
          <w:tcPr>
            <w:tcW w:w="2316" w:type="dxa"/>
          </w:tcPr>
          <w:p w14:paraId="74C60750" w14:textId="77777777" w:rsidR="00DB7E48" w:rsidRPr="00BB519C" w:rsidRDefault="00DB7E48" w:rsidP="0043138B">
            <w:pPr>
              <w:rPr>
                <w:rFonts w:asciiTheme="minorHAnsi" w:hAnsiTheme="minorHAnsi" w:cstheme="minorHAnsi"/>
              </w:rPr>
            </w:pPr>
          </w:p>
          <w:p w14:paraId="6C136B91"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4E2A71D5" wp14:editId="4D5DE2C7">
                  <wp:extent cx="817850" cy="385962"/>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7"/>
                          <a:stretch>
                            <a:fillRect/>
                          </a:stretch>
                        </pic:blipFill>
                        <pic:spPr>
                          <a:xfrm>
                            <a:off x="0" y="0"/>
                            <a:ext cx="833301" cy="393254"/>
                          </a:xfrm>
                          <a:prstGeom prst="rect">
                            <a:avLst/>
                          </a:prstGeom>
                        </pic:spPr>
                      </pic:pic>
                    </a:graphicData>
                  </a:graphic>
                </wp:inline>
              </w:drawing>
            </w:r>
          </w:p>
        </w:tc>
        <w:tc>
          <w:tcPr>
            <w:tcW w:w="2237" w:type="dxa"/>
          </w:tcPr>
          <w:p w14:paraId="40127BE8" w14:textId="77777777" w:rsidR="00DB7E48" w:rsidRPr="00BB519C" w:rsidRDefault="00DB7E48" w:rsidP="0043138B">
            <w:pPr>
              <w:jc w:val="center"/>
              <w:rPr>
                <w:rFonts w:asciiTheme="minorHAnsi" w:hAnsiTheme="minorHAnsi" w:cstheme="minorHAnsi"/>
                <w:sz w:val="22"/>
                <w:szCs w:val="22"/>
              </w:rPr>
            </w:pPr>
          </w:p>
          <w:p w14:paraId="20285238"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Subproceso</w:t>
            </w:r>
          </w:p>
        </w:tc>
        <w:tc>
          <w:tcPr>
            <w:tcW w:w="4275" w:type="dxa"/>
          </w:tcPr>
          <w:p w14:paraId="45E6E724"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figura se emplea cuando dentro del proceso que se está describiendo exista o se dé inicio a otro proceso o subproceso más.</w:t>
            </w:r>
          </w:p>
        </w:tc>
      </w:tr>
      <w:tr w:rsidR="00DB7E48" w:rsidRPr="00BB519C" w14:paraId="38ACACB5" w14:textId="77777777" w:rsidTr="0043138B">
        <w:trPr>
          <w:jc w:val="center"/>
        </w:trPr>
        <w:tc>
          <w:tcPr>
            <w:tcW w:w="2316" w:type="dxa"/>
          </w:tcPr>
          <w:p w14:paraId="580942FE" w14:textId="77777777" w:rsidR="00DB7E48" w:rsidRPr="00BB519C" w:rsidRDefault="00DB7E48" w:rsidP="0043138B">
            <w:pPr>
              <w:rPr>
                <w:rFonts w:asciiTheme="minorHAnsi" w:hAnsiTheme="minorHAnsi" w:cstheme="minorHAnsi"/>
              </w:rPr>
            </w:pPr>
            <w:r w:rsidRPr="00BB519C">
              <w:rPr>
                <w:rFonts w:asciiTheme="minorHAnsi" w:hAnsiTheme="minorHAnsi" w:cstheme="minorHAnsi"/>
              </w:rPr>
              <w:br w:type="page"/>
            </w:r>
          </w:p>
          <w:p w14:paraId="765BF318" w14:textId="77777777" w:rsidR="00DB7E48" w:rsidRPr="00BB519C" w:rsidRDefault="00DB7E48" w:rsidP="0043138B">
            <w:pPr>
              <w:jc w:val="center"/>
              <w:rPr>
                <w:rFonts w:asciiTheme="minorHAnsi" w:hAnsiTheme="minorHAnsi" w:cstheme="minorHAnsi"/>
              </w:rPr>
            </w:pPr>
          </w:p>
          <w:p w14:paraId="4089E458"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25D1C370" wp14:editId="7B435CAD">
                  <wp:extent cx="314315" cy="314325"/>
                  <wp:effectExtent l="0" t="0" r="0" b="0"/>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pic:cNvPicPr>
                        </pic:nvPicPr>
                        <pic:blipFill>
                          <a:blip r:embed="rId18"/>
                          <a:stretch>
                            <a:fillRect/>
                          </a:stretch>
                        </pic:blipFill>
                        <pic:spPr>
                          <a:xfrm>
                            <a:off x="0" y="0"/>
                            <a:ext cx="325771" cy="325781"/>
                          </a:xfrm>
                          <a:prstGeom prst="rect">
                            <a:avLst/>
                          </a:prstGeom>
                        </pic:spPr>
                      </pic:pic>
                    </a:graphicData>
                  </a:graphic>
                </wp:inline>
              </w:drawing>
            </w:r>
          </w:p>
        </w:tc>
        <w:tc>
          <w:tcPr>
            <w:tcW w:w="2237" w:type="dxa"/>
          </w:tcPr>
          <w:p w14:paraId="0509CAEE" w14:textId="77777777" w:rsidR="00DB7E48" w:rsidRPr="00BB519C" w:rsidRDefault="00DB7E48" w:rsidP="0043138B">
            <w:pPr>
              <w:jc w:val="center"/>
              <w:rPr>
                <w:rFonts w:asciiTheme="minorHAnsi" w:hAnsiTheme="minorHAnsi" w:cstheme="minorHAnsi"/>
                <w:sz w:val="22"/>
                <w:szCs w:val="22"/>
              </w:rPr>
            </w:pPr>
          </w:p>
          <w:p w14:paraId="63BAC076" w14:textId="77777777" w:rsidR="00DB7E48" w:rsidRPr="00BB519C" w:rsidRDefault="00DB7E48" w:rsidP="0043138B">
            <w:pPr>
              <w:jc w:val="center"/>
              <w:rPr>
                <w:rFonts w:asciiTheme="minorHAnsi" w:hAnsiTheme="minorHAnsi" w:cstheme="minorHAnsi"/>
                <w:sz w:val="22"/>
                <w:szCs w:val="22"/>
              </w:rPr>
            </w:pPr>
          </w:p>
          <w:p w14:paraId="0E764AF5"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Conector</w:t>
            </w:r>
          </w:p>
        </w:tc>
        <w:tc>
          <w:tcPr>
            <w:tcW w:w="4275" w:type="dxa"/>
          </w:tcPr>
          <w:p w14:paraId="6B26558B"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imagen se usa para dar continuidad entre una actividad y otra, evitando con ello el cruce de líneas con punta de flecha, su orden deberá ser numérico y progresivo.</w:t>
            </w:r>
          </w:p>
        </w:tc>
      </w:tr>
      <w:tr w:rsidR="00DB7E48" w:rsidRPr="00BB519C" w14:paraId="1C690379" w14:textId="77777777" w:rsidTr="0043138B">
        <w:trPr>
          <w:jc w:val="center"/>
        </w:trPr>
        <w:tc>
          <w:tcPr>
            <w:tcW w:w="2316" w:type="dxa"/>
          </w:tcPr>
          <w:p w14:paraId="536A754B" w14:textId="77777777" w:rsidR="00DB7E48" w:rsidRPr="00BB519C" w:rsidRDefault="00DB7E48" w:rsidP="0043138B">
            <w:pPr>
              <w:jc w:val="center"/>
              <w:rPr>
                <w:rFonts w:asciiTheme="minorHAnsi" w:hAnsiTheme="minorHAnsi" w:cstheme="minorHAnsi"/>
                <w:sz w:val="8"/>
                <w:szCs w:val="8"/>
              </w:rPr>
            </w:pPr>
            <w:r w:rsidRPr="00BB519C">
              <w:rPr>
                <w:rFonts w:cstheme="minorHAnsi"/>
                <w:noProof/>
              </w:rPr>
              <w:drawing>
                <wp:anchor distT="0" distB="0" distL="114300" distR="114300" simplePos="0" relativeHeight="251662336" behindDoc="0" locked="0" layoutInCell="1" allowOverlap="1" wp14:anchorId="62475381" wp14:editId="655B630A">
                  <wp:simplePos x="0" y="0"/>
                  <wp:positionH relativeFrom="column">
                    <wp:posOffset>264795</wp:posOffset>
                  </wp:positionH>
                  <wp:positionV relativeFrom="paragraph">
                    <wp:posOffset>111760</wp:posOffset>
                  </wp:positionV>
                  <wp:extent cx="838200" cy="39052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anchor>
              </w:drawing>
            </w:r>
            <w:r w:rsidRPr="00BB519C">
              <w:rPr>
                <w:rFonts w:asciiTheme="minorHAnsi" w:hAnsiTheme="minorHAnsi" w:cstheme="minorHAnsi"/>
              </w:rPr>
              <w:br w:type="page"/>
            </w:r>
          </w:p>
          <w:p w14:paraId="36229A69" w14:textId="77777777" w:rsidR="00DB7E48" w:rsidRPr="00BB519C" w:rsidRDefault="00DB7E48" w:rsidP="0043138B">
            <w:pPr>
              <w:jc w:val="center"/>
              <w:rPr>
                <w:rFonts w:asciiTheme="minorHAnsi" w:hAnsiTheme="minorHAnsi" w:cstheme="minorHAnsi"/>
              </w:rPr>
            </w:pPr>
          </w:p>
        </w:tc>
        <w:tc>
          <w:tcPr>
            <w:tcW w:w="2237" w:type="dxa"/>
          </w:tcPr>
          <w:p w14:paraId="688A71A7" w14:textId="77777777" w:rsidR="00DB7E48" w:rsidRPr="00BB519C" w:rsidRDefault="00DB7E48" w:rsidP="0043138B">
            <w:pPr>
              <w:jc w:val="center"/>
              <w:rPr>
                <w:rFonts w:asciiTheme="minorHAnsi" w:hAnsiTheme="minorHAnsi" w:cstheme="minorHAnsi"/>
                <w:sz w:val="22"/>
                <w:szCs w:val="22"/>
              </w:rPr>
            </w:pPr>
          </w:p>
          <w:p w14:paraId="223706C3" w14:textId="77777777" w:rsidR="00DB7E48" w:rsidRPr="00BB519C" w:rsidRDefault="00DB7E48" w:rsidP="0043138B">
            <w:pPr>
              <w:jc w:val="center"/>
              <w:rPr>
                <w:rFonts w:asciiTheme="minorHAnsi" w:hAnsiTheme="minorHAnsi" w:cstheme="minorHAnsi"/>
                <w:sz w:val="22"/>
                <w:szCs w:val="22"/>
              </w:rPr>
            </w:pPr>
          </w:p>
          <w:p w14:paraId="340B1A51"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Archivo</w:t>
            </w:r>
          </w:p>
        </w:tc>
        <w:tc>
          <w:tcPr>
            <w:tcW w:w="4275" w:type="dxa"/>
          </w:tcPr>
          <w:p w14:paraId="28FD6719"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forma se utiliza para indicar que, durante la descripción de un proceso, algún documento se llevó al archivo físico.</w:t>
            </w:r>
          </w:p>
        </w:tc>
      </w:tr>
      <w:tr w:rsidR="00DB7E48" w:rsidRPr="00BB519C" w14:paraId="4643F936" w14:textId="77777777" w:rsidTr="0043138B">
        <w:trPr>
          <w:jc w:val="center"/>
        </w:trPr>
        <w:tc>
          <w:tcPr>
            <w:tcW w:w="2316" w:type="dxa"/>
          </w:tcPr>
          <w:p w14:paraId="03B70730" w14:textId="77777777" w:rsidR="00DB7E48" w:rsidRPr="00BB519C" w:rsidRDefault="00DB7E48" w:rsidP="0043138B">
            <w:pPr>
              <w:jc w:val="center"/>
              <w:rPr>
                <w:rFonts w:asciiTheme="minorHAnsi" w:hAnsiTheme="minorHAnsi" w:cstheme="minorHAnsi"/>
                <w:sz w:val="28"/>
                <w:szCs w:val="28"/>
              </w:rPr>
            </w:pPr>
            <w:r w:rsidRPr="00BB519C">
              <w:rPr>
                <w:rFonts w:asciiTheme="minorHAnsi" w:hAnsiTheme="minorHAnsi" w:cstheme="minorHAnsi"/>
              </w:rPr>
              <w:br w:type="page"/>
            </w:r>
          </w:p>
          <w:p w14:paraId="1F9B61D4" w14:textId="77777777" w:rsidR="00DB7E48" w:rsidRPr="00BB519C" w:rsidRDefault="00DB7E48" w:rsidP="0043138B">
            <w:pPr>
              <w:jc w:val="center"/>
              <w:rPr>
                <w:rFonts w:asciiTheme="minorHAnsi" w:hAnsiTheme="minorHAnsi" w:cstheme="minorHAnsi"/>
              </w:rPr>
            </w:pPr>
            <w:r w:rsidRPr="00BB519C">
              <w:rPr>
                <w:rFonts w:asciiTheme="minorHAnsi" w:hAnsiTheme="minorHAnsi" w:cstheme="minorHAnsi"/>
              </w:rPr>
              <w:t xml:space="preserve">     </w:t>
            </w:r>
          </w:p>
          <w:p w14:paraId="2704CDFF"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7DF3550A" wp14:editId="7B125BBD">
                  <wp:extent cx="482580" cy="326917"/>
                  <wp:effectExtent l="0" t="0" r="0" b="0"/>
                  <wp:docPr id="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pic:cNvPicPr>
                            <a:picLocks noChangeAspect="1"/>
                          </pic:cNvPicPr>
                        </pic:nvPicPr>
                        <pic:blipFill>
                          <a:blip r:embed="rId20"/>
                          <a:stretch>
                            <a:fillRect/>
                          </a:stretch>
                        </pic:blipFill>
                        <pic:spPr>
                          <a:xfrm>
                            <a:off x="0" y="0"/>
                            <a:ext cx="495049" cy="335364"/>
                          </a:xfrm>
                          <a:prstGeom prst="rect">
                            <a:avLst/>
                          </a:prstGeom>
                        </pic:spPr>
                      </pic:pic>
                    </a:graphicData>
                  </a:graphic>
                </wp:inline>
              </w:drawing>
            </w:r>
          </w:p>
        </w:tc>
        <w:tc>
          <w:tcPr>
            <w:tcW w:w="2237" w:type="dxa"/>
          </w:tcPr>
          <w:p w14:paraId="7E5F6A27" w14:textId="77777777" w:rsidR="00DB7E48" w:rsidRPr="00BB519C" w:rsidRDefault="00DB7E48" w:rsidP="0043138B">
            <w:pPr>
              <w:jc w:val="center"/>
              <w:rPr>
                <w:rFonts w:asciiTheme="minorHAnsi" w:hAnsiTheme="minorHAnsi" w:cstheme="minorHAnsi"/>
                <w:sz w:val="22"/>
                <w:szCs w:val="22"/>
              </w:rPr>
            </w:pPr>
          </w:p>
          <w:p w14:paraId="2D78550D"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Nota</w:t>
            </w:r>
          </w:p>
        </w:tc>
        <w:tc>
          <w:tcPr>
            <w:tcW w:w="4275" w:type="dxa"/>
          </w:tcPr>
          <w:p w14:paraId="7C63A95D"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Este símbolo se emplea para realizar los comentarios adicionales que forman parte del proceso.</w:t>
            </w:r>
          </w:p>
          <w:p w14:paraId="1665463B" w14:textId="77777777" w:rsidR="00DB7E48" w:rsidRPr="00BB519C" w:rsidRDefault="00DB7E48" w:rsidP="0043138B">
            <w:pPr>
              <w:rPr>
                <w:rFonts w:asciiTheme="minorHAnsi" w:hAnsiTheme="minorHAnsi" w:cstheme="minorHAnsi"/>
                <w:sz w:val="22"/>
                <w:szCs w:val="22"/>
              </w:rPr>
            </w:pPr>
          </w:p>
        </w:tc>
      </w:tr>
      <w:tr w:rsidR="00DB7E48" w:rsidRPr="00BB519C" w14:paraId="30EC3FB8" w14:textId="77777777" w:rsidTr="0043138B">
        <w:trPr>
          <w:jc w:val="center"/>
        </w:trPr>
        <w:tc>
          <w:tcPr>
            <w:tcW w:w="2316" w:type="dxa"/>
          </w:tcPr>
          <w:p w14:paraId="38BC53CD" w14:textId="77777777" w:rsidR="00DB7E48" w:rsidRPr="00BB519C" w:rsidRDefault="00DB7E48" w:rsidP="0043138B">
            <w:pPr>
              <w:rPr>
                <w:rFonts w:asciiTheme="minorHAnsi" w:hAnsiTheme="minorHAnsi" w:cstheme="minorHAnsi"/>
                <w:sz w:val="32"/>
                <w:szCs w:val="32"/>
              </w:rPr>
            </w:pPr>
          </w:p>
          <w:p w14:paraId="2BE7A861" w14:textId="77777777" w:rsidR="00DB7E48" w:rsidRPr="00BB519C" w:rsidRDefault="00DB7E48" w:rsidP="0043138B">
            <w:pPr>
              <w:rPr>
                <w:rFonts w:asciiTheme="minorHAnsi" w:hAnsiTheme="minorHAnsi" w:cstheme="minorHAnsi"/>
                <w:sz w:val="12"/>
                <w:szCs w:val="12"/>
              </w:rPr>
            </w:pPr>
          </w:p>
          <w:p w14:paraId="713360F6"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0A564C49" wp14:editId="2BB95248">
                  <wp:extent cx="323850" cy="3238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2237" w:type="dxa"/>
          </w:tcPr>
          <w:p w14:paraId="5B1BA165" w14:textId="77777777" w:rsidR="00DB7E48" w:rsidRPr="00BB519C" w:rsidRDefault="00DB7E48" w:rsidP="0043138B">
            <w:pPr>
              <w:jc w:val="center"/>
              <w:rPr>
                <w:rFonts w:asciiTheme="minorHAnsi" w:hAnsiTheme="minorHAnsi" w:cstheme="minorHAnsi"/>
                <w:sz w:val="22"/>
                <w:szCs w:val="22"/>
              </w:rPr>
            </w:pPr>
          </w:p>
          <w:p w14:paraId="4E0B8C69" w14:textId="77777777" w:rsidR="00DB7E48" w:rsidRPr="00BB519C" w:rsidRDefault="00DB7E48" w:rsidP="0043138B">
            <w:pPr>
              <w:jc w:val="center"/>
              <w:rPr>
                <w:rFonts w:asciiTheme="minorHAnsi" w:hAnsiTheme="minorHAnsi" w:cstheme="minorHAnsi"/>
                <w:sz w:val="22"/>
                <w:szCs w:val="22"/>
              </w:rPr>
            </w:pPr>
          </w:p>
          <w:p w14:paraId="2C16877D"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Conector de página</w:t>
            </w:r>
          </w:p>
        </w:tc>
        <w:tc>
          <w:tcPr>
            <w:tcW w:w="4275" w:type="dxa"/>
          </w:tcPr>
          <w:p w14:paraId="77589D19"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figura se usa para explicar que existe continuidad entre una página y otra, su orden deberá ser numérico y progresivo.</w:t>
            </w:r>
          </w:p>
          <w:p w14:paraId="1D8FCE5B" w14:textId="77777777" w:rsidR="00DB7E48" w:rsidRPr="00BB519C" w:rsidRDefault="00DB7E48" w:rsidP="0043138B">
            <w:pPr>
              <w:rPr>
                <w:rFonts w:asciiTheme="minorHAnsi" w:hAnsiTheme="minorHAnsi" w:cstheme="minorHAnsi"/>
                <w:sz w:val="22"/>
                <w:szCs w:val="22"/>
              </w:rPr>
            </w:pPr>
          </w:p>
        </w:tc>
      </w:tr>
      <w:tr w:rsidR="00DB7E48" w:rsidRPr="00BB519C" w14:paraId="0ADBDF7B" w14:textId="77777777" w:rsidTr="0043138B">
        <w:trPr>
          <w:jc w:val="center"/>
        </w:trPr>
        <w:tc>
          <w:tcPr>
            <w:tcW w:w="2316" w:type="dxa"/>
          </w:tcPr>
          <w:p w14:paraId="72553455" w14:textId="77777777" w:rsidR="00DB7E48" w:rsidRPr="00BB519C" w:rsidRDefault="00DB7E48" w:rsidP="0043138B">
            <w:pPr>
              <w:jc w:val="center"/>
              <w:rPr>
                <w:rFonts w:asciiTheme="minorHAnsi" w:hAnsiTheme="minorHAnsi" w:cstheme="minorHAnsi"/>
              </w:rPr>
            </w:pPr>
          </w:p>
          <w:p w14:paraId="49C58D73" w14:textId="77777777" w:rsidR="00DB7E48" w:rsidRPr="00BB519C" w:rsidRDefault="00DB7E48" w:rsidP="0043138B">
            <w:pPr>
              <w:jc w:val="center"/>
              <w:rPr>
                <w:rFonts w:asciiTheme="minorHAnsi" w:hAnsiTheme="minorHAnsi" w:cstheme="minorHAnsi"/>
              </w:rPr>
            </w:pPr>
            <w:r w:rsidRPr="00BB519C">
              <w:rPr>
                <w:rFonts w:cstheme="minorHAnsi"/>
                <w:noProof/>
              </w:rPr>
              <w:drawing>
                <wp:inline distT="0" distB="0" distL="0" distR="0" wp14:anchorId="7F964BC0" wp14:editId="43E4FC69">
                  <wp:extent cx="819150" cy="3143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inline>
              </w:drawing>
            </w:r>
          </w:p>
        </w:tc>
        <w:tc>
          <w:tcPr>
            <w:tcW w:w="2237" w:type="dxa"/>
          </w:tcPr>
          <w:p w14:paraId="3AD05642" w14:textId="77777777" w:rsidR="00DB7E48" w:rsidRPr="00BB519C" w:rsidRDefault="00DB7E48" w:rsidP="0043138B">
            <w:pPr>
              <w:jc w:val="center"/>
              <w:rPr>
                <w:rFonts w:asciiTheme="minorHAnsi" w:hAnsiTheme="minorHAnsi" w:cstheme="minorHAnsi"/>
                <w:sz w:val="22"/>
                <w:szCs w:val="22"/>
              </w:rPr>
            </w:pPr>
          </w:p>
          <w:p w14:paraId="658A07E1"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Fin</w:t>
            </w:r>
          </w:p>
        </w:tc>
        <w:tc>
          <w:tcPr>
            <w:tcW w:w="4275" w:type="dxa"/>
          </w:tcPr>
          <w:p w14:paraId="7B5D1DC6"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 imagen representa la manera gráfica con la que se da por finalizada la descripción de un proceso.</w:t>
            </w:r>
          </w:p>
          <w:p w14:paraId="3E4C295E" w14:textId="77777777" w:rsidR="00DB7E48" w:rsidRPr="00BB519C" w:rsidRDefault="00DB7E48" w:rsidP="0043138B">
            <w:pPr>
              <w:rPr>
                <w:rFonts w:asciiTheme="minorHAnsi" w:hAnsiTheme="minorHAnsi" w:cstheme="minorHAnsi"/>
                <w:sz w:val="22"/>
                <w:szCs w:val="22"/>
              </w:rPr>
            </w:pPr>
          </w:p>
        </w:tc>
      </w:tr>
      <w:tr w:rsidR="00DB7E48" w:rsidRPr="00BB519C" w14:paraId="2EE7757B" w14:textId="77777777" w:rsidTr="0043138B">
        <w:trPr>
          <w:trHeight w:val="1880"/>
          <w:jc w:val="center"/>
        </w:trPr>
        <w:tc>
          <w:tcPr>
            <w:tcW w:w="2316" w:type="dxa"/>
          </w:tcPr>
          <w:p w14:paraId="30192D7A" w14:textId="77777777" w:rsidR="00DB7E48" w:rsidRPr="00BB519C" w:rsidRDefault="00DB7E48" w:rsidP="0043138B">
            <w:pPr>
              <w:jc w:val="center"/>
              <w:rPr>
                <w:rFonts w:asciiTheme="minorHAnsi" w:hAnsiTheme="minorHAnsi" w:cstheme="minorHAnsi"/>
              </w:rPr>
            </w:pPr>
            <w:r w:rsidRPr="00BB519C">
              <w:rPr>
                <w:rFonts w:cstheme="minorHAnsi"/>
                <w:noProof/>
              </w:rPr>
              <w:drawing>
                <wp:anchor distT="0" distB="0" distL="114300" distR="114300" simplePos="0" relativeHeight="251663360" behindDoc="0" locked="0" layoutInCell="1" allowOverlap="1" wp14:anchorId="42B42521" wp14:editId="14014CCA">
                  <wp:simplePos x="0" y="0"/>
                  <wp:positionH relativeFrom="column">
                    <wp:posOffset>579120</wp:posOffset>
                  </wp:positionH>
                  <wp:positionV relativeFrom="paragraph">
                    <wp:posOffset>298450</wp:posOffset>
                  </wp:positionV>
                  <wp:extent cx="85725" cy="41910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419100"/>
                          </a:xfrm>
                          <a:prstGeom prst="rect">
                            <a:avLst/>
                          </a:prstGeom>
                          <a:noFill/>
                          <a:ln>
                            <a:noFill/>
                          </a:ln>
                        </pic:spPr>
                      </pic:pic>
                    </a:graphicData>
                  </a:graphic>
                </wp:anchor>
              </w:drawing>
            </w:r>
            <w:r w:rsidRPr="00BB519C">
              <w:rPr>
                <w:rFonts w:cstheme="minorHAnsi"/>
                <w:noProof/>
              </w:rPr>
              <w:drawing>
                <wp:anchor distT="0" distB="0" distL="114300" distR="114300" simplePos="0" relativeHeight="251664384" behindDoc="0" locked="0" layoutInCell="1" allowOverlap="1" wp14:anchorId="10EBA725" wp14:editId="3B77EE0A">
                  <wp:simplePos x="0" y="0"/>
                  <wp:positionH relativeFrom="column">
                    <wp:posOffset>294640</wp:posOffset>
                  </wp:positionH>
                  <wp:positionV relativeFrom="paragraph">
                    <wp:posOffset>836295</wp:posOffset>
                  </wp:positionV>
                  <wp:extent cx="561975" cy="8572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975" cy="85725"/>
                          </a:xfrm>
                          <a:prstGeom prst="rect">
                            <a:avLst/>
                          </a:prstGeom>
                          <a:noFill/>
                          <a:ln>
                            <a:noFill/>
                          </a:ln>
                        </pic:spPr>
                      </pic:pic>
                    </a:graphicData>
                  </a:graphic>
                </wp:anchor>
              </w:drawing>
            </w:r>
          </w:p>
          <w:p w14:paraId="50F27936" w14:textId="77777777" w:rsidR="00DB7E48" w:rsidRPr="00BB519C" w:rsidRDefault="00DB7E48" w:rsidP="0043138B">
            <w:pPr>
              <w:rPr>
                <w:rFonts w:asciiTheme="minorHAnsi" w:hAnsiTheme="minorHAnsi" w:cstheme="minorHAnsi"/>
              </w:rPr>
            </w:pPr>
          </w:p>
          <w:p w14:paraId="0120E8EF" w14:textId="77777777" w:rsidR="00DB7E48" w:rsidRPr="00BB519C" w:rsidRDefault="00DB7E48" w:rsidP="0043138B">
            <w:pPr>
              <w:rPr>
                <w:rFonts w:asciiTheme="minorHAnsi" w:hAnsiTheme="minorHAnsi" w:cstheme="minorHAnsi"/>
              </w:rPr>
            </w:pPr>
          </w:p>
          <w:p w14:paraId="6694C3E8" w14:textId="77777777" w:rsidR="00DB7E48" w:rsidRPr="00BB519C" w:rsidRDefault="00DB7E48" w:rsidP="0043138B">
            <w:pPr>
              <w:rPr>
                <w:rFonts w:asciiTheme="minorHAnsi" w:hAnsiTheme="minorHAnsi" w:cstheme="minorHAnsi"/>
              </w:rPr>
            </w:pPr>
          </w:p>
          <w:p w14:paraId="742C8621" w14:textId="77777777" w:rsidR="00DB7E48" w:rsidRPr="00BB519C" w:rsidRDefault="00DB7E48" w:rsidP="0043138B">
            <w:pPr>
              <w:rPr>
                <w:rFonts w:asciiTheme="minorHAnsi" w:hAnsiTheme="minorHAnsi" w:cstheme="minorHAnsi"/>
              </w:rPr>
            </w:pPr>
          </w:p>
          <w:p w14:paraId="6B22860A" w14:textId="77777777" w:rsidR="00DB7E48" w:rsidRPr="00BB519C" w:rsidRDefault="00DB7E48" w:rsidP="0043138B">
            <w:pPr>
              <w:rPr>
                <w:rFonts w:asciiTheme="minorHAnsi" w:hAnsiTheme="minorHAnsi" w:cstheme="minorHAnsi"/>
              </w:rPr>
            </w:pPr>
          </w:p>
        </w:tc>
        <w:tc>
          <w:tcPr>
            <w:tcW w:w="2237" w:type="dxa"/>
          </w:tcPr>
          <w:p w14:paraId="267D16C2" w14:textId="77777777" w:rsidR="00DB7E48" w:rsidRPr="00BB519C" w:rsidRDefault="00DB7E48" w:rsidP="0043138B">
            <w:pPr>
              <w:jc w:val="center"/>
              <w:rPr>
                <w:rFonts w:asciiTheme="minorHAnsi" w:hAnsiTheme="minorHAnsi" w:cstheme="minorHAnsi"/>
                <w:sz w:val="22"/>
                <w:szCs w:val="22"/>
              </w:rPr>
            </w:pPr>
          </w:p>
          <w:p w14:paraId="27DEE453" w14:textId="77777777" w:rsidR="00DB7E48" w:rsidRPr="00BB519C" w:rsidRDefault="00DB7E48" w:rsidP="0043138B">
            <w:pPr>
              <w:jc w:val="center"/>
              <w:rPr>
                <w:rFonts w:asciiTheme="minorHAnsi" w:hAnsiTheme="minorHAnsi" w:cstheme="minorHAnsi"/>
                <w:sz w:val="22"/>
                <w:szCs w:val="22"/>
              </w:rPr>
            </w:pPr>
          </w:p>
          <w:p w14:paraId="2CEA0172" w14:textId="77777777" w:rsidR="00DB7E48" w:rsidRPr="00BB519C" w:rsidRDefault="00DB7E48" w:rsidP="0043138B">
            <w:pPr>
              <w:jc w:val="center"/>
              <w:rPr>
                <w:rFonts w:asciiTheme="minorHAnsi" w:hAnsiTheme="minorHAnsi" w:cstheme="minorHAnsi"/>
                <w:sz w:val="22"/>
                <w:szCs w:val="22"/>
              </w:rPr>
            </w:pPr>
          </w:p>
          <w:p w14:paraId="28463C38" w14:textId="77777777" w:rsidR="00DB7E48" w:rsidRPr="00BB519C" w:rsidRDefault="00DB7E48" w:rsidP="0043138B">
            <w:pPr>
              <w:jc w:val="center"/>
              <w:rPr>
                <w:rFonts w:asciiTheme="minorHAnsi" w:hAnsiTheme="minorHAnsi" w:cstheme="minorHAnsi"/>
                <w:sz w:val="22"/>
                <w:szCs w:val="22"/>
              </w:rPr>
            </w:pPr>
            <w:r w:rsidRPr="00BB519C">
              <w:rPr>
                <w:rFonts w:asciiTheme="minorHAnsi" w:hAnsiTheme="minorHAnsi" w:cstheme="minorHAnsi"/>
                <w:sz w:val="22"/>
                <w:szCs w:val="22"/>
              </w:rPr>
              <w:t>Líneas con punta de flecha</w:t>
            </w:r>
          </w:p>
        </w:tc>
        <w:tc>
          <w:tcPr>
            <w:tcW w:w="4275" w:type="dxa"/>
          </w:tcPr>
          <w:p w14:paraId="298106F6" w14:textId="77777777" w:rsidR="00DB7E48" w:rsidRPr="00BB519C" w:rsidRDefault="00DB7E48" w:rsidP="0043138B">
            <w:pPr>
              <w:rPr>
                <w:rFonts w:asciiTheme="minorHAnsi" w:hAnsiTheme="minorHAnsi" w:cstheme="minorHAnsi"/>
                <w:sz w:val="22"/>
                <w:szCs w:val="22"/>
              </w:rPr>
            </w:pPr>
            <w:r w:rsidRPr="00BB519C">
              <w:rPr>
                <w:rFonts w:asciiTheme="minorHAnsi" w:hAnsiTheme="minorHAnsi" w:cstheme="minorHAnsi"/>
                <w:sz w:val="22"/>
                <w:szCs w:val="22"/>
              </w:rPr>
              <w:t>Estas formas simbolizan la unión entre las diferentes figuras para dar continuidad y dirección al flujo de actividades. Podrán trazarse de manera vertical y horizontal o incluso podrá utilizarse una combinación de ambas, siempre y cuando no se crucen entre sí.</w:t>
            </w:r>
          </w:p>
          <w:p w14:paraId="55F4E44E" w14:textId="77777777" w:rsidR="00DB7E48" w:rsidRPr="00BB519C" w:rsidRDefault="00DB7E48" w:rsidP="0043138B">
            <w:pPr>
              <w:rPr>
                <w:rFonts w:asciiTheme="minorHAnsi" w:hAnsiTheme="minorHAnsi" w:cstheme="minorHAnsi"/>
                <w:sz w:val="22"/>
                <w:szCs w:val="22"/>
              </w:rPr>
            </w:pPr>
          </w:p>
        </w:tc>
      </w:tr>
    </w:tbl>
    <w:p w14:paraId="0092ADCE" w14:textId="77777777" w:rsidR="00DB7E48" w:rsidRDefault="00DB7E48" w:rsidP="00DB7E48">
      <w:pPr>
        <w:jc w:val="left"/>
      </w:pPr>
      <w:r>
        <w:t xml:space="preserve">  </w:t>
      </w:r>
    </w:p>
    <w:p w14:paraId="04DC060C" w14:textId="77777777" w:rsidR="00DB7E48" w:rsidRDefault="00DB7E48" w:rsidP="00FB09BA"/>
    <w:p w14:paraId="1E9A1EA5" w14:textId="6D2B7743" w:rsidR="000213AB" w:rsidRPr="00E3655E" w:rsidRDefault="000213AB" w:rsidP="00560313">
      <w:pPr>
        <w:pStyle w:val="Ttulo1"/>
        <w:numPr>
          <w:ilvl w:val="0"/>
          <w:numId w:val="5"/>
        </w:numPr>
        <w:rPr>
          <w:sz w:val="24"/>
          <w:szCs w:val="22"/>
        </w:rPr>
      </w:pPr>
      <w:bookmarkStart w:id="8" w:name="_Toc188363592"/>
      <w:r w:rsidRPr="00E3655E">
        <w:rPr>
          <w:sz w:val="24"/>
          <w:szCs w:val="22"/>
        </w:rPr>
        <w:t>PROCEDIMIENTOS</w:t>
      </w:r>
      <w:bookmarkEnd w:id="8"/>
    </w:p>
    <w:p w14:paraId="476C4E54" w14:textId="77777777" w:rsidR="004B5F45" w:rsidRDefault="004B5F45" w:rsidP="004B5F45">
      <w:r>
        <w:t>¿Como documentar un procedimiento?</w:t>
      </w:r>
    </w:p>
    <w:p w14:paraId="3ECA611E" w14:textId="6A90214B" w:rsidR="00B42F91" w:rsidRDefault="004B5F45" w:rsidP="00B42F91">
      <w:r>
        <w:t xml:space="preserve">A través del conocimiento de los procedimientos puede tenerse una concepción clara y sistemática de las operaciones que se realizan en la dependencia o unidad administrativa; es importante que al emprenden un estudio de esta naturaleza, se aplique una metodología que garantice la descripción de los procedimientos, de acuerdo a con la realidad operativa y con las normas jurídico-administrativas establecidas al efecto. En tal virtud se presenta </w:t>
      </w:r>
      <w:r w:rsidR="00B42F91">
        <w:t>las etapas necesarias para desarrollar la identificación, el análisis y el diseño de los procedimientos.</w:t>
      </w:r>
    </w:p>
    <w:p w14:paraId="74FC86AD" w14:textId="77777777" w:rsidR="00B42F91" w:rsidRDefault="00B42F91" w:rsidP="00B42F91">
      <w:r>
        <w:t>El primer punto que debe concretarse cuando se investigan uno o varios procedimientos, ya sea para describirlos, implementarlos, mejorarlos o sustituirlos, es el definir con la mayor precisión posible los siguientes aspectos:</w:t>
      </w:r>
    </w:p>
    <w:p w14:paraId="7E6C8351" w14:textId="365A1908" w:rsidR="00B42F91" w:rsidRDefault="00B42F91" w:rsidP="00B42F91">
      <w:r>
        <w:t>1.Delimitación del procedimiento</w:t>
      </w:r>
    </w:p>
    <w:p w14:paraId="23F6B769" w14:textId="77777777" w:rsidR="00B42F91" w:rsidRDefault="00B42F91" w:rsidP="00B42F91">
      <w:r>
        <w:t>¿Cuál es el procedimiento que se va analizar?</w:t>
      </w:r>
    </w:p>
    <w:p w14:paraId="4AE6E9B9" w14:textId="77777777" w:rsidR="00B42F91" w:rsidRDefault="00B42F91" w:rsidP="00B42F91">
      <w:r>
        <w:t>¿Dónde se inicia?</w:t>
      </w:r>
    </w:p>
    <w:p w14:paraId="1CAE3007" w14:textId="397F1921" w:rsidR="00B42F91" w:rsidRDefault="00B42F91" w:rsidP="00B42F91">
      <w:r>
        <w:t>¿Dónde termina?</w:t>
      </w:r>
    </w:p>
    <w:p w14:paraId="6B15BB13" w14:textId="5BF3DCEE" w:rsidR="00B42F91" w:rsidRDefault="00B42F91" w:rsidP="00B42F91">
      <w:r>
        <w:t>Una vez contestadas las preguntas anteriores, se podrá fijar el objetivo del estudio; éste servirá de guía para la investigación, el análisis y el proyecto de procedimiento o procedimientos.</w:t>
      </w:r>
    </w:p>
    <w:p w14:paraId="6EA32011" w14:textId="356F7D6A" w:rsidR="00B42F91" w:rsidRDefault="00B42F91" w:rsidP="00B42F91">
      <w:r>
        <w:t>2.Recolección de la información</w:t>
      </w:r>
    </w:p>
    <w:p w14:paraId="69B388C7" w14:textId="0B3D34EC" w:rsidR="00B42F91" w:rsidRDefault="00B42F91" w:rsidP="00B42F91">
      <w:r>
        <w:lastRenderedPageBreak/>
        <w:t>Consiste en recabar los documentos y los datos, que una vez organizados, analizados y sistematizados, permitan conocer los procesos tal y como operan en el momento, y posteriores proponer los ajustes que se consideren convenientes.</w:t>
      </w:r>
    </w:p>
    <w:p w14:paraId="50DCE080" w14:textId="4623EACC" w:rsidR="00B42F91" w:rsidRDefault="00B42F91" w:rsidP="00B42F91">
      <w:r>
        <w:t>Para recabar la información, es necesario acudir a diversas fuentes, entre las que destacan los archivos documentales, en los que se localizan las bases jurídico-administrativas que rigen el funcionamiento y actividades; las personas servidoras públicas, quienes pueden aportar información adicional para el análisis, diseño e implementación de procedimientos; y las áreas de trabajo que sirven para tener la visión real de las condiciones, medios y personal que operan los procedimientos.</w:t>
      </w:r>
    </w:p>
    <w:p w14:paraId="65AD23CB" w14:textId="6AF35C43" w:rsidR="00B42F91" w:rsidRDefault="00B42F91" w:rsidP="00B42F91">
      <w:r>
        <w:t>Las técnicas que usualmente se utilizan para recabar la información necesarias son: Investigación documental, entrevista directa, observación de campo, a continuación, se describen:</w:t>
      </w:r>
    </w:p>
    <w:p w14:paraId="2D47FC7D" w14:textId="15277379" w:rsidR="00B42F91" w:rsidRDefault="00B42F91" w:rsidP="00B42F91">
      <w:r>
        <w:t>3.Investigación Documental:</w:t>
      </w:r>
    </w:p>
    <w:p w14:paraId="5C3E65EC" w14:textId="2585A99F" w:rsidR="00B42F91" w:rsidRDefault="00B42F91" w:rsidP="00B42F91">
      <w:r>
        <w:t>Consiste en la sección y el análisis de aquellos escritos que contiene datos de interés relacionados con los procedimientos; para ello, se estudian documentos tales como bases jurídico-administrativas, periódicos oficiales, registros estadísticos, acta de reuniones, circulares, oficios, y todos aquellos que contengan información relevante para el estudio.</w:t>
      </w:r>
    </w:p>
    <w:p w14:paraId="7C4DE1D9" w14:textId="13C9093D" w:rsidR="00B42F91" w:rsidRDefault="00B42F91" w:rsidP="00B42F91">
      <w:r>
        <w:t>Es importante, además, recabar todas las formas y documentos que intervienen en el procedimiento que se está estudiando, debidamente requisitadas con los datos usuales, así como seguir el flujo de las mismas, determinando siempre dónde se originan, cuál es el trámite que siguen y dónde se archivan o destruyen.</w:t>
      </w:r>
    </w:p>
    <w:p w14:paraId="317BBD55" w14:textId="22741FC9" w:rsidR="00B42F91" w:rsidRDefault="00B42F91" w:rsidP="00B42F91">
      <w:r>
        <w:t>4.Entrevista Directa:</w:t>
      </w:r>
    </w:p>
    <w:p w14:paraId="73C2118B" w14:textId="5BF42574" w:rsidR="00B42F91" w:rsidRDefault="00B42F91" w:rsidP="00B42F91">
      <w:r>
        <w:t>Consiste básicamente en reunirse con una o varias personas, y cuestionarlas, orientada para obtener información. Este medio permite adquirir información más completa, puesto que el entrevistador, al tener una relación directa con el entrevistado puede, además de recibir respuestas, percibir actitudes.</w:t>
      </w:r>
    </w:p>
    <w:p w14:paraId="7727FDF3" w14:textId="77777777" w:rsidR="00B42F91" w:rsidRDefault="00B42F91" w:rsidP="00B42F91">
      <w:r>
        <w:t>Para que la entrevista se desarrolle con éxito es conveniente observar los elementos siguientes:</w:t>
      </w:r>
    </w:p>
    <w:p w14:paraId="5446483D" w14:textId="77777777" w:rsidR="00B42F91" w:rsidRDefault="00B42F91" w:rsidP="00B42F91">
      <w:r>
        <w:t>• Tener claro el objetivo de la misma.</w:t>
      </w:r>
    </w:p>
    <w:p w14:paraId="274E3AD5" w14:textId="77777777" w:rsidR="00B42F91" w:rsidRDefault="00B42F91" w:rsidP="00B42F91">
      <w:r>
        <w:t>• Concertar previamente la cita.</w:t>
      </w:r>
    </w:p>
    <w:p w14:paraId="7F33BBB7" w14:textId="77777777" w:rsidR="00B42F91" w:rsidRDefault="00B42F91" w:rsidP="00B42F91">
      <w:r>
        <w:t>• Verificar la información a través de otras fuentes.</w:t>
      </w:r>
    </w:p>
    <w:p w14:paraId="7EB5607A" w14:textId="77777777" w:rsidR="00B42F91" w:rsidRDefault="00B42F91" w:rsidP="00B42F91">
      <w:r>
        <w:t>• Aclarar todas las dudas que existan.</w:t>
      </w:r>
    </w:p>
    <w:p w14:paraId="0F43120C" w14:textId="77777777" w:rsidR="00B42F91" w:rsidRDefault="00B42F91" w:rsidP="00B42F91">
      <w:r>
        <w:t>• Saber escuchar.</w:t>
      </w:r>
    </w:p>
    <w:p w14:paraId="05F314C3" w14:textId="404DBF43" w:rsidR="00B42F91" w:rsidRDefault="00B42F91" w:rsidP="00B42F91">
      <w:r>
        <w:t>• No hay que criticar, sugerir cambios o aconsejar durante ella.</w:t>
      </w:r>
    </w:p>
    <w:p w14:paraId="3E063B9A" w14:textId="01AF4B4E" w:rsidR="00B42F91" w:rsidRDefault="00B42F91" w:rsidP="00B42F91">
      <w:r>
        <w:t>5.Observaciones de Campo:</w:t>
      </w:r>
    </w:p>
    <w:p w14:paraId="1C01F1E7" w14:textId="3CE89A45" w:rsidR="00B42F91" w:rsidRDefault="00B42F91" w:rsidP="00B42F91">
      <w:r>
        <w:lastRenderedPageBreak/>
        <w:t>Consiste en acudir al lugar u oficina en donde se desarrollan las actividades de los procedimientos y observar atentamente todo lo que sucede alrededor; para ello, es necesario anotar todo lo que se considere relevante; con esto es posible verificar o modificar la información recabada en las entrevistas.</w:t>
      </w:r>
    </w:p>
    <w:p w14:paraId="4040B246" w14:textId="427325FB" w:rsidR="00B42F91" w:rsidRDefault="00B42F91" w:rsidP="00B42F91">
      <w:r>
        <w:t>La observación de campo es muy importante, ya que permite definir y detectar con mayor precisión los problemas, así como descubrir datos valiosos omitidos durante las entrevistas.</w:t>
      </w:r>
    </w:p>
    <w:p w14:paraId="6BE59A6E" w14:textId="5684E1A7" w:rsidR="00B42F91" w:rsidRDefault="00B42F91" w:rsidP="00B42F91">
      <w:r>
        <w:t>Independientemente de la técnica utilizada para la recolección de la información, es necesario seguir todo el procedimiento; desde el principio, hasta el final, a través de todos los órganos o personas que en él intervienen.</w:t>
      </w:r>
    </w:p>
    <w:p w14:paraId="706C0994" w14:textId="42D1AAD8" w:rsidR="00B42F91" w:rsidRDefault="00B42F91" w:rsidP="00B42F91">
      <w:r>
        <w:t>6.Análisis de la Información y Diseño del Procedimiento</w:t>
      </w:r>
    </w:p>
    <w:p w14:paraId="7BB85FDC" w14:textId="77777777" w:rsidR="00B42F91" w:rsidRDefault="00B42F91" w:rsidP="00B42F91">
      <w:r>
        <w:t>Constituye una de las partes más importantes del estudio de procedimientos, consiste fundamentalmente en estudiar cada uno de los elementos de información o grupos de datos</w:t>
      </w:r>
    </w:p>
    <w:p w14:paraId="6B4266BE" w14:textId="77777777" w:rsidR="00B42F91" w:rsidRDefault="00B42F91" w:rsidP="00B42F91">
      <w:r>
        <w:t>que se integraron durante la recolección de información, con el propósito de obtener un diagnóstico que refleje la realidad operativa actual.</w:t>
      </w:r>
    </w:p>
    <w:p w14:paraId="6D6C6F8C" w14:textId="77777777" w:rsidR="00B42F91" w:rsidRDefault="00B42F91" w:rsidP="00B42F91"/>
    <w:p w14:paraId="740036AE" w14:textId="77777777" w:rsidR="00B42F91" w:rsidRDefault="00B42F91" w:rsidP="00B42F91">
      <w:r>
        <w:t>Para analizar la información recabada, es conveniente responder los cuestionamientos fundamentales que se mencionan a continuación:</w:t>
      </w:r>
    </w:p>
    <w:p w14:paraId="473EB5E9" w14:textId="77777777" w:rsidR="00B42F91" w:rsidRDefault="00B42F91" w:rsidP="00B42F91">
      <w:r>
        <w:t>¿Qué trabajo se hace? Se cuestiona el tipo de actividades que se realizan en la unidad administrativa y los resultados que se obtienen de éstas.</w:t>
      </w:r>
    </w:p>
    <w:p w14:paraId="4BD5797F" w14:textId="77777777" w:rsidR="00B42F91" w:rsidRDefault="00B42F91" w:rsidP="00B42F91">
      <w:r>
        <w:t>¿Quién lo hace? Son las unidades que intervienen en el procedimiento y el factor humano, ya sea como individuos o como grupos, para la realización del trabajo.</w:t>
      </w:r>
    </w:p>
    <w:p w14:paraId="57A2CC69" w14:textId="77777777" w:rsidR="00B42F91" w:rsidRDefault="00B42F91" w:rsidP="00B42F91">
      <w:r>
        <w:t>¿Cómo se hace? Se refiere a la secuencia de actividades que se realizan para cumplir con un trabajo o servicio determinado.</w:t>
      </w:r>
    </w:p>
    <w:p w14:paraId="1B88B8BB" w14:textId="77777777" w:rsidR="00B42F91" w:rsidRDefault="00B42F91" w:rsidP="00B42F91">
      <w:r>
        <w:t>¿Cuándo se hace? Es la periodicidad con la que se realiza el trabajo, así como los horarios y tiempos requeridos para obtener resultados o terminar una actividad.</w:t>
      </w:r>
    </w:p>
    <w:p w14:paraId="67239694" w14:textId="77777777" w:rsidR="00B42F91" w:rsidRDefault="00B42F91" w:rsidP="00B42F91">
      <w:r>
        <w:t>¿Dónde se hace? Se refiere a la ubicación geográfica y al domicilio de las oficinas.</w:t>
      </w:r>
    </w:p>
    <w:p w14:paraId="5B5491E4" w14:textId="77777777" w:rsidR="00B42F91" w:rsidRDefault="00B42F91" w:rsidP="00B42F91">
      <w:r>
        <w:t>¿Por qué se hace? Busca la justificación de la existencia de ese trabajo o de su procedimiento; también se pretende conocer los objetivos de las actividades que integran el procedimiento.</w:t>
      </w:r>
    </w:p>
    <w:p w14:paraId="566DC7C5" w14:textId="77777777" w:rsidR="00B42F91" w:rsidRDefault="00B42F91" w:rsidP="00B42F91">
      <w:r>
        <w:t>La descripción de cualquier procedimiento deber hacerse a detalle, sin obviar elementos que posteriormente pudieran repercutir en el análisis de la información e implique la realización de nuevas consultas y/o mayores distracciones al personal en función.</w:t>
      </w:r>
    </w:p>
    <w:p w14:paraId="4C95B8A4" w14:textId="77777777" w:rsidR="00B42F91" w:rsidRDefault="00B42F91" w:rsidP="00B42F91">
      <w:r>
        <w:t>La contestación a estos cuestionamientos, si bien implica disponibilidad de tiempo, es necesaria para el análisis de la información por ello, es indispensable dirigir principalmente la investigación a:</w:t>
      </w:r>
    </w:p>
    <w:p w14:paraId="26D950E2" w14:textId="46D42376" w:rsidR="00B42F91" w:rsidRDefault="00B42F91" w:rsidP="00B42F91">
      <w:pPr>
        <w:pStyle w:val="Prrafodelista"/>
        <w:numPr>
          <w:ilvl w:val="0"/>
          <w:numId w:val="11"/>
        </w:numPr>
      </w:pPr>
      <w:r>
        <w:lastRenderedPageBreak/>
        <w:t>La distribución que se hace de los documentos</w:t>
      </w:r>
    </w:p>
    <w:p w14:paraId="7A00B7C1" w14:textId="53772434" w:rsidR="00B42F91" w:rsidRDefault="00B42F91" w:rsidP="00B42F91">
      <w:pPr>
        <w:pStyle w:val="Prrafodelista"/>
        <w:numPr>
          <w:ilvl w:val="0"/>
          <w:numId w:val="11"/>
        </w:numPr>
      </w:pPr>
      <w:r>
        <w:t>El tipo de registros empleados</w:t>
      </w:r>
    </w:p>
    <w:p w14:paraId="08965629" w14:textId="5CA9A965" w:rsidR="00B42F91" w:rsidRDefault="00B42F91" w:rsidP="00B42F91">
      <w:pPr>
        <w:pStyle w:val="Prrafodelista"/>
        <w:numPr>
          <w:ilvl w:val="0"/>
          <w:numId w:val="11"/>
        </w:numPr>
      </w:pPr>
      <w:r>
        <w:t>Los tipos de archivos (permanentemente o provisional)</w:t>
      </w:r>
    </w:p>
    <w:p w14:paraId="0A741DDE" w14:textId="3A76F8FC" w:rsidR="00B42F91" w:rsidRDefault="00B42F91" w:rsidP="00B42F91">
      <w:pPr>
        <w:pStyle w:val="Prrafodelista"/>
        <w:numPr>
          <w:ilvl w:val="0"/>
          <w:numId w:val="11"/>
        </w:numPr>
      </w:pPr>
      <w:r>
        <w:t>Las probables causas de demora</w:t>
      </w:r>
    </w:p>
    <w:p w14:paraId="23AA7F41" w14:textId="459AD9A3" w:rsidR="00B42F91" w:rsidRDefault="00B42F91" w:rsidP="00B42F91">
      <w:pPr>
        <w:pStyle w:val="Prrafodelista"/>
        <w:numPr>
          <w:ilvl w:val="0"/>
          <w:numId w:val="11"/>
        </w:numPr>
      </w:pPr>
      <w:r>
        <w:t>Los formatos o cédulas que se utilizan, su contenido, así como que parte o partes de las mismas se llenan y en qué área lo hacen</w:t>
      </w:r>
    </w:p>
    <w:p w14:paraId="5EE09D87" w14:textId="1AE1A48A" w:rsidR="00B42F91" w:rsidRDefault="00C56706" w:rsidP="00B42F91">
      <w:pPr>
        <w:pStyle w:val="Prrafodelista"/>
        <w:numPr>
          <w:ilvl w:val="0"/>
          <w:numId w:val="11"/>
        </w:numPr>
      </w:pPr>
      <w:r>
        <w:t xml:space="preserve">Los nombres de los </w:t>
      </w:r>
      <w:r w:rsidR="00B42F91">
        <w:t>formatos, cédulas u otros</w:t>
      </w:r>
      <w:r>
        <w:t>.</w:t>
      </w:r>
    </w:p>
    <w:p w14:paraId="6A0837BB" w14:textId="40A03013" w:rsidR="00B42F91" w:rsidRDefault="00B42F91" w:rsidP="00B42F91">
      <w:pPr>
        <w:pStyle w:val="Prrafodelista"/>
        <w:numPr>
          <w:ilvl w:val="0"/>
          <w:numId w:val="11"/>
        </w:numPr>
      </w:pPr>
      <w:r>
        <w:t>La determinación que se requiere</w:t>
      </w:r>
    </w:p>
    <w:p w14:paraId="584EEC28" w14:textId="1775AE11" w:rsidR="00B42F91" w:rsidRDefault="00B42F91" w:rsidP="00B42F91">
      <w:pPr>
        <w:pStyle w:val="Prrafodelista"/>
        <w:numPr>
          <w:ilvl w:val="0"/>
          <w:numId w:val="11"/>
        </w:numPr>
      </w:pPr>
      <w:r>
        <w:t>Las firmas o autorizaciones necesarias</w:t>
      </w:r>
    </w:p>
    <w:p w14:paraId="349A4D80" w14:textId="531A0E33" w:rsidR="00FB09BA" w:rsidRDefault="00B42F91" w:rsidP="00FB09BA">
      <w:r>
        <w:t>Estas recomendaciones permiten una visión más clara del conjunto de las actividades</w:t>
      </w:r>
      <w:r w:rsidR="00FB09BA">
        <w:t>.</w:t>
      </w:r>
    </w:p>
    <w:p w14:paraId="299F9545" w14:textId="77777777" w:rsidR="00C45971" w:rsidRPr="00C45971" w:rsidRDefault="00C45971" w:rsidP="00FB09BA"/>
    <w:p w14:paraId="4A6FC942" w14:textId="542F8251" w:rsidR="00DB7E48" w:rsidRDefault="00DB7E48" w:rsidP="00DB7E48">
      <w:pPr>
        <w:jc w:val="left"/>
      </w:pPr>
      <w:r>
        <w:t xml:space="preserve">A continuación, la </w:t>
      </w:r>
      <w:r w:rsidRPr="00C45971">
        <w:rPr>
          <w:b/>
          <w:bCs/>
        </w:rPr>
        <w:t>estructura</w:t>
      </w:r>
      <w:r>
        <w:t xml:space="preserve"> para la presentación de los procedimientos</w:t>
      </w:r>
      <w:r w:rsidR="00C45971">
        <w:t>:</w:t>
      </w:r>
    </w:p>
    <w:p w14:paraId="4C594B49" w14:textId="4EA18742" w:rsidR="00565E6A" w:rsidRDefault="00565E6A" w:rsidP="00DB7E48">
      <w:pPr>
        <w:pStyle w:val="Prrafodelista"/>
        <w:numPr>
          <w:ilvl w:val="0"/>
          <w:numId w:val="12"/>
        </w:numPr>
        <w:jc w:val="left"/>
      </w:pPr>
      <w:r>
        <w:t>Nombre del Procedimiento</w:t>
      </w:r>
    </w:p>
    <w:p w14:paraId="5E099B32" w14:textId="507DD6BD" w:rsidR="00FB09BA" w:rsidRDefault="00FB09BA" w:rsidP="00565E6A">
      <w:pPr>
        <w:pStyle w:val="Prrafodelista"/>
        <w:numPr>
          <w:ilvl w:val="0"/>
          <w:numId w:val="12"/>
        </w:numPr>
        <w:jc w:val="left"/>
      </w:pPr>
      <w:r>
        <w:t>Objetivo</w:t>
      </w:r>
    </w:p>
    <w:p w14:paraId="3193B34B" w14:textId="51702475" w:rsidR="00FB09BA" w:rsidRDefault="00FB09BA" w:rsidP="00FB09BA">
      <w:pPr>
        <w:pStyle w:val="Prrafodelista"/>
        <w:numPr>
          <w:ilvl w:val="0"/>
          <w:numId w:val="12"/>
        </w:numPr>
        <w:jc w:val="left"/>
      </w:pPr>
      <w:r>
        <w:t>Políticas</w:t>
      </w:r>
      <w:r w:rsidR="00565E6A">
        <w:t xml:space="preserve"> de operación</w:t>
      </w:r>
    </w:p>
    <w:p w14:paraId="56397F71" w14:textId="31BE70EF" w:rsidR="00FA71FF" w:rsidRDefault="00565E6A" w:rsidP="00C56706">
      <w:pPr>
        <w:pStyle w:val="Prrafodelista"/>
        <w:numPr>
          <w:ilvl w:val="0"/>
          <w:numId w:val="12"/>
        </w:numPr>
        <w:jc w:val="left"/>
      </w:pPr>
      <w:bookmarkStart w:id="9" w:name="_Hlk174537621"/>
      <w:r>
        <w:t>Conformidad con el Reglamento Interior o Estatuto Orgánico</w:t>
      </w:r>
      <w:r w:rsidR="00FA71FF">
        <w:t xml:space="preserve"> </w:t>
      </w:r>
    </w:p>
    <w:bookmarkEnd w:id="9"/>
    <w:p w14:paraId="0A520DD4" w14:textId="4CFA0788" w:rsidR="00FB09BA" w:rsidRDefault="00FB09BA" w:rsidP="00FA71FF">
      <w:pPr>
        <w:pStyle w:val="Prrafodelista"/>
        <w:numPr>
          <w:ilvl w:val="0"/>
          <w:numId w:val="12"/>
        </w:numPr>
        <w:jc w:val="left"/>
      </w:pPr>
      <w:r>
        <w:t>Procedimiento Narrativo (enumerar los pasos)</w:t>
      </w:r>
    </w:p>
    <w:p w14:paraId="08E93FBB" w14:textId="5F51C930" w:rsidR="00FB09BA" w:rsidRDefault="00C56706" w:rsidP="00C56706">
      <w:pPr>
        <w:pStyle w:val="Prrafodelista"/>
        <w:numPr>
          <w:ilvl w:val="0"/>
          <w:numId w:val="12"/>
        </w:numPr>
        <w:jc w:val="left"/>
      </w:pPr>
      <w:r>
        <w:t>Diagramación del Procedimiento</w:t>
      </w:r>
    </w:p>
    <w:p w14:paraId="5FA01AC4" w14:textId="67EA64CD" w:rsidR="00DB7E48" w:rsidRDefault="00DB7E48" w:rsidP="00C56706">
      <w:pPr>
        <w:pStyle w:val="Prrafodelista"/>
        <w:numPr>
          <w:ilvl w:val="0"/>
          <w:numId w:val="12"/>
        </w:numPr>
        <w:jc w:val="left"/>
      </w:pPr>
      <w:r>
        <w:t>Anexos</w:t>
      </w:r>
    </w:p>
    <w:p w14:paraId="02923981" w14:textId="597E477F" w:rsidR="000213AB" w:rsidRPr="000213AB" w:rsidRDefault="000213AB" w:rsidP="00DB7E48">
      <w:pPr>
        <w:pStyle w:val="Ttulo1"/>
        <w:jc w:val="both"/>
      </w:pPr>
    </w:p>
    <w:sectPr w:rsidR="000213AB" w:rsidRPr="000213AB" w:rsidSect="00F61BC5">
      <w:headerReference w:type="even" r:id="rId25"/>
      <w:headerReference w:type="default" r:id="rId26"/>
      <w:footerReference w:type="even" r:id="rId27"/>
      <w:footerReference w:type="default" r:id="rId28"/>
      <w:headerReference w:type="first" r:id="rId29"/>
      <w:footerReference w:type="first" r:id="rId3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3C9F" w14:textId="77777777" w:rsidR="00E83CF8" w:rsidRDefault="00E83CF8" w:rsidP="00DF53A7">
      <w:pPr>
        <w:spacing w:after="0" w:line="240" w:lineRule="auto"/>
      </w:pPr>
      <w:r>
        <w:separator/>
      </w:r>
    </w:p>
  </w:endnote>
  <w:endnote w:type="continuationSeparator" w:id="0">
    <w:p w14:paraId="2E549560" w14:textId="77777777" w:rsidR="00E83CF8" w:rsidRDefault="00E83CF8" w:rsidP="00DF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E986" w14:textId="77777777" w:rsidR="009C6838" w:rsidRDefault="009C68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326"/>
      <w:gridCol w:w="3236"/>
      <w:gridCol w:w="1513"/>
    </w:tblGrid>
    <w:tr w:rsidR="009C6838" w14:paraId="5E981C34" w14:textId="77777777" w:rsidTr="00404D6A">
      <w:trPr>
        <w:trHeight w:val="912"/>
      </w:trPr>
      <w:tc>
        <w:tcPr>
          <w:tcW w:w="1660" w:type="dxa"/>
        </w:tcPr>
        <w:p w14:paraId="3D1EA5E5" w14:textId="138620A7" w:rsidR="009C6838" w:rsidRPr="006048DE" w:rsidRDefault="009C6838" w:rsidP="00246C43">
          <w:pPr>
            <w:pStyle w:val="Ttulo3"/>
            <w:jc w:val="center"/>
            <w:outlineLvl w:val="2"/>
            <w:rPr>
              <w:rFonts w:asciiTheme="minorHAnsi" w:hAnsiTheme="minorHAnsi" w:cstheme="minorHAnsi"/>
            </w:rPr>
          </w:pPr>
          <w:r w:rsidRPr="006048DE">
            <w:rPr>
              <w:rFonts w:asciiTheme="minorHAnsi" w:hAnsiTheme="minorHAnsi" w:cstheme="minorHAnsi"/>
            </w:rPr>
            <w:t>&lt;VERSIÓN DE MANUAL&gt;</w:t>
          </w:r>
        </w:p>
      </w:tc>
      <w:tc>
        <w:tcPr>
          <w:tcW w:w="3326" w:type="dxa"/>
        </w:tcPr>
        <w:p w14:paraId="2AB6863C" w14:textId="77777777" w:rsidR="009C6838" w:rsidRPr="006048DE" w:rsidRDefault="009C6838" w:rsidP="006048DE">
          <w:pPr>
            <w:pStyle w:val="Ttulo3"/>
            <w:jc w:val="center"/>
            <w:outlineLvl w:val="2"/>
            <w:rPr>
              <w:rFonts w:asciiTheme="minorHAnsi" w:hAnsiTheme="minorHAnsi" w:cstheme="minorHAnsi"/>
            </w:rPr>
          </w:pPr>
          <w:r w:rsidRPr="006048DE">
            <w:rPr>
              <w:rFonts w:asciiTheme="minorHAnsi" w:hAnsiTheme="minorHAnsi" w:cstheme="minorHAnsi"/>
            </w:rPr>
            <w:t>ELABORÓ</w:t>
          </w:r>
        </w:p>
        <w:p w14:paraId="33F76AA1" w14:textId="374871C8" w:rsidR="009C6838" w:rsidRPr="006048DE" w:rsidRDefault="009C6838" w:rsidP="006048DE">
          <w:pPr>
            <w:pStyle w:val="Ttulo3"/>
            <w:jc w:val="center"/>
            <w:outlineLvl w:val="2"/>
            <w:rPr>
              <w:rFonts w:asciiTheme="minorHAnsi" w:hAnsiTheme="minorHAnsi" w:cstheme="minorHAnsi"/>
            </w:rPr>
          </w:pPr>
          <w:r w:rsidRPr="006048DE">
            <w:rPr>
              <w:rFonts w:asciiTheme="minorHAnsi" w:hAnsiTheme="minorHAnsi" w:cstheme="minorHAnsi"/>
            </w:rPr>
            <w:t>&lt;NOMBRE ELABORÓ&gt;</w:t>
          </w:r>
        </w:p>
      </w:tc>
      <w:tc>
        <w:tcPr>
          <w:tcW w:w="3236" w:type="dxa"/>
        </w:tcPr>
        <w:p w14:paraId="6E069B57" w14:textId="77777777" w:rsidR="009C6838" w:rsidRPr="006048DE" w:rsidRDefault="009C6838" w:rsidP="00CB7A8A">
          <w:pPr>
            <w:pStyle w:val="Ttulo3"/>
            <w:jc w:val="center"/>
            <w:outlineLvl w:val="2"/>
            <w:rPr>
              <w:rFonts w:asciiTheme="minorHAnsi" w:hAnsiTheme="minorHAnsi" w:cstheme="minorHAnsi"/>
            </w:rPr>
          </w:pPr>
          <w:r w:rsidRPr="006048DE">
            <w:rPr>
              <w:rFonts w:asciiTheme="minorHAnsi" w:hAnsiTheme="minorHAnsi" w:cstheme="minorHAnsi"/>
            </w:rPr>
            <w:t>AUTORIZÓ</w:t>
          </w:r>
        </w:p>
        <w:p w14:paraId="34D93A1D" w14:textId="0E8256CA" w:rsidR="009C6838" w:rsidRDefault="009C6838" w:rsidP="00CB7A8A">
          <w:pPr>
            <w:pStyle w:val="Ttulo3"/>
            <w:jc w:val="center"/>
            <w:outlineLvl w:val="2"/>
          </w:pPr>
          <w:r w:rsidRPr="006048DE">
            <w:rPr>
              <w:rFonts w:asciiTheme="minorHAnsi" w:hAnsiTheme="minorHAnsi" w:cstheme="minorHAnsi"/>
            </w:rPr>
            <w:t>&lt;NOMBRE AUTORIZÓ&gt;</w:t>
          </w:r>
        </w:p>
      </w:tc>
      <w:tc>
        <w:tcPr>
          <w:tcW w:w="1513" w:type="dxa"/>
        </w:tcPr>
        <w:p w14:paraId="016D7116" w14:textId="6971265A" w:rsidR="009C6838" w:rsidRDefault="00E83CF8" w:rsidP="006048DE">
          <w:pPr>
            <w:pStyle w:val="Ttulo3"/>
            <w:jc w:val="center"/>
            <w:outlineLvl w:val="2"/>
          </w:pPr>
          <w:sdt>
            <w:sdtPr>
              <w:id w:val="-1769616900"/>
              <w:docPartObj>
                <w:docPartGallery w:val="Page Numbers (Top of Page)"/>
                <w:docPartUnique/>
              </w:docPartObj>
            </w:sdtPr>
            <w:sdtEndPr/>
            <w:sdtContent>
              <w:r w:rsidR="009C6838" w:rsidRPr="006048DE">
                <w:rPr>
                  <w:rFonts w:asciiTheme="minorHAnsi" w:hAnsiTheme="minorHAnsi" w:cstheme="minorHAnsi"/>
                  <w:lang w:val="es-ES"/>
                </w:rPr>
                <w:t xml:space="preserve">Página </w:t>
              </w:r>
              <w:r w:rsidR="009C6838" w:rsidRPr="006048DE">
                <w:rPr>
                  <w:rFonts w:cstheme="minorHAnsi"/>
                  <w:sz w:val="24"/>
                </w:rPr>
                <w:fldChar w:fldCharType="begin"/>
              </w:r>
              <w:r w:rsidR="009C6838" w:rsidRPr="006048DE">
                <w:rPr>
                  <w:rFonts w:asciiTheme="minorHAnsi" w:hAnsiTheme="minorHAnsi" w:cstheme="minorHAnsi"/>
                </w:rPr>
                <w:instrText>PAGE</w:instrText>
              </w:r>
              <w:r w:rsidR="009C6838" w:rsidRPr="006048DE">
                <w:rPr>
                  <w:rFonts w:cstheme="minorHAnsi"/>
                  <w:sz w:val="24"/>
                </w:rPr>
                <w:fldChar w:fldCharType="separate"/>
              </w:r>
              <w:r w:rsidR="009C6838" w:rsidRPr="006048DE">
                <w:rPr>
                  <w:rFonts w:asciiTheme="minorHAnsi" w:hAnsiTheme="minorHAnsi" w:cstheme="minorHAnsi"/>
                  <w:sz w:val="24"/>
                </w:rPr>
                <w:t>3</w:t>
              </w:r>
              <w:r w:rsidR="009C6838" w:rsidRPr="006048DE">
                <w:rPr>
                  <w:rFonts w:cstheme="minorHAnsi"/>
                  <w:sz w:val="24"/>
                </w:rPr>
                <w:fldChar w:fldCharType="end"/>
              </w:r>
              <w:r w:rsidR="009C6838" w:rsidRPr="006048DE">
                <w:rPr>
                  <w:rFonts w:asciiTheme="minorHAnsi" w:hAnsiTheme="minorHAnsi" w:cstheme="minorHAnsi"/>
                  <w:lang w:val="es-ES"/>
                </w:rPr>
                <w:t xml:space="preserve"> de </w:t>
              </w:r>
              <w:r w:rsidR="009C6838" w:rsidRPr="006048DE">
                <w:rPr>
                  <w:rFonts w:cstheme="minorHAnsi"/>
                  <w:sz w:val="24"/>
                </w:rPr>
                <w:fldChar w:fldCharType="begin"/>
              </w:r>
              <w:r w:rsidR="009C6838" w:rsidRPr="006048DE">
                <w:rPr>
                  <w:rFonts w:asciiTheme="minorHAnsi" w:hAnsiTheme="minorHAnsi" w:cstheme="minorHAnsi"/>
                </w:rPr>
                <w:instrText>NUMPAGES</w:instrText>
              </w:r>
              <w:r w:rsidR="009C6838" w:rsidRPr="006048DE">
                <w:rPr>
                  <w:rFonts w:cstheme="minorHAnsi"/>
                  <w:sz w:val="24"/>
                </w:rPr>
                <w:fldChar w:fldCharType="separate"/>
              </w:r>
              <w:r w:rsidR="009C6838" w:rsidRPr="006048DE">
                <w:rPr>
                  <w:rFonts w:asciiTheme="minorHAnsi" w:hAnsiTheme="minorHAnsi" w:cstheme="minorHAnsi"/>
                  <w:sz w:val="24"/>
                </w:rPr>
                <w:t>13</w:t>
              </w:r>
              <w:r w:rsidR="009C6838" w:rsidRPr="006048DE">
                <w:rPr>
                  <w:rFonts w:cstheme="minorHAnsi"/>
                  <w:sz w:val="24"/>
                </w:rPr>
                <w:fldChar w:fldCharType="end"/>
              </w:r>
            </w:sdtContent>
          </w:sdt>
        </w:p>
      </w:tc>
    </w:tr>
  </w:tbl>
  <w:p w14:paraId="102692EB" w14:textId="6D540CB0" w:rsidR="00246C43" w:rsidRDefault="00246C43" w:rsidP="00246C43">
    <w:pPr>
      <w:pStyle w:val="Ttulo3"/>
      <w:ind w:left="7080" w:firstLine="708"/>
    </w:pPr>
  </w:p>
  <w:p w14:paraId="2A4EC91B" w14:textId="08FC71E6" w:rsidR="00F4383C" w:rsidRDefault="00F4383C" w:rsidP="00246C43">
    <w:pPr>
      <w:pStyle w:val="Ttulo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B45" w14:textId="77777777" w:rsidR="009C6838" w:rsidRDefault="009C68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D48B" w14:textId="77777777" w:rsidR="00E83CF8" w:rsidRDefault="00E83CF8" w:rsidP="00DF53A7">
      <w:pPr>
        <w:spacing w:after="0" w:line="240" w:lineRule="auto"/>
      </w:pPr>
      <w:r>
        <w:separator/>
      </w:r>
    </w:p>
  </w:footnote>
  <w:footnote w:type="continuationSeparator" w:id="0">
    <w:p w14:paraId="1B76FB6D" w14:textId="77777777" w:rsidR="00E83CF8" w:rsidRDefault="00E83CF8" w:rsidP="00DF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1DCB" w14:textId="144358CE" w:rsidR="00841BF6" w:rsidRDefault="00E83CF8">
    <w:pPr>
      <w:pStyle w:val="Encabezado"/>
    </w:pPr>
    <w:r>
      <w:rPr>
        <w:noProof/>
      </w:rPr>
      <w:pict w14:anchorId="3652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64485" o:spid="_x0000_s1026" type="#_x0000_t136" style="position:absolute;left:0;text-align:left;margin-left:0;margin-top:0;width:519.2pt;height:103.8pt;rotation:315;z-index:-251650048;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B50" w14:textId="423A449D" w:rsidR="00DF53A7" w:rsidRPr="002B0FB9" w:rsidRDefault="00E83CF8" w:rsidP="002B0FB9">
    <w:pPr>
      <w:pStyle w:val="Ttulo"/>
      <w:rPr>
        <w:b/>
        <w:bCs/>
      </w:rPr>
    </w:pPr>
    <w:r>
      <w:rPr>
        <w:noProof/>
      </w:rPr>
      <w:pict w14:anchorId="2C7C9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64486" o:spid="_x0000_s1027" type="#_x0000_t136" style="position:absolute;left:0;text-align:left;margin-left:0;margin-top:0;width:519.2pt;height:103.8pt;rotation:315;z-index:-251648000;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r w:rsidR="00F61BC5" w:rsidRPr="002B0FB9">
      <w:rPr>
        <w:b/>
        <w:bCs/>
        <w:noProof/>
      </w:rPr>
      <w:drawing>
        <wp:anchor distT="0" distB="0" distL="114300" distR="114300" simplePos="0" relativeHeight="251662336" behindDoc="1" locked="0" layoutInCell="1" allowOverlap="1" wp14:anchorId="7B80B121" wp14:editId="48CF048D">
          <wp:simplePos x="0" y="0"/>
          <wp:positionH relativeFrom="column">
            <wp:posOffset>-38100</wp:posOffset>
          </wp:positionH>
          <wp:positionV relativeFrom="page">
            <wp:posOffset>201768</wp:posOffset>
          </wp:positionV>
          <wp:extent cx="775773" cy="850604"/>
          <wp:effectExtent l="0" t="0" r="571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rotWithShape="1">
                  <a:blip r:embed="rId1">
                    <a:extLst>
                      <a:ext uri="{28A0092B-C50C-407E-A947-70E740481C1C}">
                        <a14:useLocalDpi xmlns:a14="http://schemas.microsoft.com/office/drawing/2010/main" val="0"/>
                      </a:ext>
                    </a:extLst>
                  </a:blip>
                  <a:srcRect l="25428" r="27670" b="44023"/>
                  <a:stretch/>
                </pic:blipFill>
                <pic:spPr bwMode="auto">
                  <a:xfrm>
                    <a:off x="0" y="0"/>
                    <a:ext cx="775773" cy="850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53A7" w:rsidRPr="002B0FB9">
      <w:rPr>
        <w:b/>
        <w:bCs/>
      </w:rPr>
      <w:t>&lt;</w:t>
    </w:r>
    <w:r w:rsidR="002B0FB9">
      <w:rPr>
        <w:b/>
        <w:bCs/>
      </w:rPr>
      <w:t>UNIDAD ADMINISTRATIVA</w:t>
    </w:r>
    <w:r w:rsidR="00DF53A7" w:rsidRPr="002B0FB9">
      <w:rPr>
        <w:b/>
        <w:bCs/>
      </w:rPr>
      <w:t>&gt;</w:t>
    </w:r>
  </w:p>
  <w:p w14:paraId="5DA6B30F" w14:textId="289A89D2" w:rsidR="00DF53A7" w:rsidRPr="002B0FB9" w:rsidRDefault="00DF53A7" w:rsidP="00560313">
    <w:pPr>
      <w:pStyle w:val="Ttulo"/>
      <w:rPr>
        <w:b/>
        <w:bCs/>
      </w:rPr>
    </w:pPr>
    <w:r w:rsidRPr="002B0FB9">
      <w:rPr>
        <w:b/>
        <w:bCs/>
      </w:rPr>
      <w:t>MANUAL DE PROCEDIMIENTOS</w:t>
    </w:r>
  </w:p>
  <w:p w14:paraId="429CBD18" w14:textId="1ECEE5E6" w:rsidR="00DF53A7" w:rsidRPr="00DF53A7" w:rsidRDefault="00DF53A7" w:rsidP="00DF5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A1A0" w14:textId="73F06276" w:rsidR="00841BF6" w:rsidRDefault="00E83CF8">
    <w:pPr>
      <w:pStyle w:val="Encabezado"/>
    </w:pPr>
    <w:r>
      <w:rPr>
        <w:noProof/>
      </w:rPr>
      <w:pict w14:anchorId="7BD34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64484" o:spid="_x0000_s1025" type="#_x0000_t136" style="position:absolute;left:0;text-align:left;margin-left:0;margin-top:0;width:519.2pt;height:103.8pt;rotation:315;z-index:-251652096;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8"/>
    <w:multiLevelType w:val="hybridMultilevel"/>
    <w:tmpl w:val="4BF0C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A01BB2"/>
    <w:multiLevelType w:val="hybridMultilevel"/>
    <w:tmpl w:val="449EC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363ABA"/>
    <w:multiLevelType w:val="hybridMultilevel"/>
    <w:tmpl w:val="7E060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461E5"/>
    <w:multiLevelType w:val="hybridMultilevel"/>
    <w:tmpl w:val="B3C899FA"/>
    <w:lvl w:ilvl="0" w:tplc="469661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5596E"/>
    <w:multiLevelType w:val="hybridMultilevel"/>
    <w:tmpl w:val="3FCE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352FB"/>
    <w:multiLevelType w:val="hybridMultilevel"/>
    <w:tmpl w:val="5E9C2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E83C4C"/>
    <w:multiLevelType w:val="hybridMultilevel"/>
    <w:tmpl w:val="D18A131E"/>
    <w:lvl w:ilvl="0" w:tplc="6AACC32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8B400F7"/>
    <w:multiLevelType w:val="hybridMultilevel"/>
    <w:tmpl w:val="3EC8F0BE"/>
    <w:lvl w:ilvl="0" w:tplc="9CD052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6E7DD4"/>
    <w:multiLevelType w:val="hybridMultilevel"/>
    <w:tmpl w:val="7B0AB998"/>
    <w:lvl w:ilvl="0" w:tplc="42A88E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9E7C03"/>
    <w:multiLevelType w:val="hybridMultilevel"/>
    <w:tmpl w:val="83200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611DDF"/>
    <w:multiLevelType w:val="hybridMultilevel"/>
    <w:tmpl w:val="B1CC6C20"/>
    <w:lvl w:ilvl="0" w:tplc="6AEEA6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DF3929"/>
    <w:multiLevelType w:val="hybridMultilevel"/>
    <w:tmpl w:val="4B9C158C"/>
    <w:lvl w:ilvl="0" w:tplc="08C6001E">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3"/>
  </w:num>
  <w:num w:numId="5">
    <w:abstractNumId w:val="6"/>
  </w:num>
  <w:num w:numId="6">
    <w:abstractNumId w:val="1"/>
  </w:num>
  <w:num w:numId="7">
    <w:abstractNumId w:val="9"/>
  </w:num>
  <w:num w:numId="8">
    <w:abstractNumId w:val="2"/>
  </w:num>
  <w:num w:numId="9">
    <w:abstractNumId w:val="4"/>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C"/>
    <w:rsid w:val="00007DDC"/>
    <w:rsid w:val="000213AB"/>
    <w:rsid w:val="00037E72"/>
    <w:rsid w:val="000A3CDC"/>
    <w:rsid w:val="00120BA6"/>
    <w:rsid w:val="00123C50"/>
    <w:rsid w:val="00171024"/>
    <w:rsid w:val="00185362"/>
    <w:rsid w:val="0019230A"/>
    <w:rsid w:val="001F0043"/>
    <w:rsid w:val="00246C43"/>
    <w:rsid w:val="002823F6"/>
    <w:rsid w:val="002910A5"/>
    <w:rsid w:val="002939AA"/>
    <w:rsid w:val="002B0FB9"/>
    <w:rsid w:val="002B42CF"/>
    <w:rsid w:val="00362F92"/>
    <w:rsid w:val="003A1F63"/>
    <w:rsid w:val="003B2FB2"/>
    <w:rsid w:val="00401956"/>
    <w:rsid w:val="004150CC"/>
    <w:rsid w:val="00417992"/>
    <w:rsid w:val="0045322F"/>
    <w:rsid w:val="004706D5"/>
    <w:rsid w:val="00470D43"/>
    <w:rsid w:val="00471DC7"/>
    <w:rsid w:val="004A2F0C"/>
    <w:rsid w:val="004B52D0"/>
    <w:rsid w:val="004B5F45"/>
    <w:rsid w:val="004D1436"/>
    <w:rsid w:val="004E0676"/>
    <w:rsid w:val="00560313"/>
    <w:rsid w:val="00565E6A"/>
    <w:rsid w:val="005C368D"/>
    <w:rsid w:val="006048DE"/>
    <w:rsid w:val="00632BB9"/>
    <w:rsid w:val="006A632A"/>
    <w:rsid w:val="007052CF"/>
    <w:rsid w:val="00705DBC"/>
    <w:rsid w:val="00732C08"/>
    <w:rsid w:val="007C1B16"/>
    <w:rsid w:val="00841BF6"/>
    <w:rsid w:val="008823C3"/>
    <w:rsid w:val="008E566C"/>
    <w:rsid w:val="00907C6E"/>
    <w:rsid w:val="00913F94"/>
    <w:rsid w:val="009206C5"/>
    <w:rsid w:val="009246AA"/>
    <w:rsid w:val="0098462F"/>
    <w:rsid w:val="00994C37"/>
    <w:rsid w:val="00994C8D"/>
    <w:rsid w:val="009A36F2"/>
    <w:rsid w:val="009C6838"/>
    <w:rsid w:val="009D44EB"/>
    <w:rsid w:val="00A42198"/>
    <w:rsid w:val="00AD51F3"/>
    <w:rsid w:val="00B36FAD"/>
    <w:rsid w:val="00B42F91"/>
    <w:rsid w:val="00B43748"/>
    <w:rsid w:val="00BB519C"/>
    <w:rsid w:val="00BC095F"/>
    <w:rsid w:val="00BF3C20"/>
    <w:rsid w:val="00C15EA8"/>
    <w:rsid w:val="00C45971"/>
    <w:rsid w:val="00C56706"/>
    <w:rsid w:val="00C679F3"/>
    <w:rsid w:val="00C84884"/>
    <w:rsid w:val="00CB7A8A"/>
    <w:rsid w:val="00D04C48"/>
    <w:rsid w:val="00D63A4C"/>
    <w:rsid w:val="00DB10B0"/>
    <w:rsid w:val="00DB71F7"/>
    <w:rsid w:val="00DB7E48"/>
    <w:rsid w:val="00DF53A7"/>
    <w:rsid w:val="00DF671F"/>
    <w:rsid w:val="00E13C21"/>
    <w:rsid w:val="00E1629F"/>
    <w:rsid w:val="00E3655E"/>
    <w:rsid w:val="00E83CF8"/>
    <w:rsid w:val="00E85D31"/>
    <w:rsid w:val="00E93C55"/>
    <w:rsid w:val="00EA327D"/>
    <w:rsid w:val="00EA60B5"/>
    <w:rsid w:val="00ED28A0"/>
    <w:rsid w:val="00EF0632"/>
    <w:rsid w:val="00F26481"/>
    <w:rsid w:val="00F4383C"/>
    <w:rsid w:val="00F474CE"/>
    <w:rsid w:val="00F61BC5"/>
    <w:rsid w:val="00FA71FF"/>
    <w:rsid w:val="00FB0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D072"/>
  <w15:chartTrackingRefBased/>
  <w15:docId w15:val="{BB8AB79A-D1DD-403C-88AD-ACD2894C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Texto"/>
    <w:qFormat/>
    <w:rsid w:val="009246AA"/>
    <w:pPr>
      <w:jc w:val="both"/>
    </w:pPr>
  </w:style>
  <w:style w:type="paragraph" w:styleId="Ttulo1">
    <w:name w:val="heading 1"/>
    <w:basedOn w:val="Normal"/>
    <w:next w:val="Normal"/>
    <w:link w:val="Ttulo1Car"/>
    <w:uiPriority w:val="9"/>
    <w:qFormat/>
    <w:rsid w:val="00401956"/>
    <w:pPr>
      <w:keepNext/>
      <w:keepLines/>
      <w:spacing w:after="0" w:line="480" w:lineRule="auto"/>
      <w:jc w:val="center"/>
      <w:outlineLvl w:val="0"/>
    </w:pPr>
    <w:rPr>
      <w:rFonts w:asciiTheme="majorHAnsi" w:eastAsiaTheme="majorEastAsia" w:hAnsiTheme="majorHAnsi" w:cstheme="majorBidi"/>
      <w:b/>
      <w:sz w:val="36"/>
      <w:szCs w:val="32"/>
    </w:rPr>
  </w:style>
  <w:style w:type="paragraph" w:styleId="Ttulo2">
    <w:name w:val="heading 2"/>
    <w:aliases w:val="Capitulos"/>
    <w:basedOn w:val="Normal"/>
    <w:next w:val="Normal"/>
    <w:link w:val="Ttulo2Car"/>
    <w:uiPriority w:val="9"/>
    <w:unhideWhenUsed/>
    <w:qFormat/>
    <w:rsid w:val="009246AA"/>
    <w:pPr>
      <w:keepNext/>
      <w:keepLines/>
      <w:spacing w:before="40" w:after="0"/>
      <w:outlineLvl w:val="1"/>
    </w:pPr>
    <w:rPr>
      <w:rFonts w:asciiTheme="majorHAnsi" w:eastAsiaTheme="majorEastAsia" w:hAnsiTheme="majorHAnsi" w:cstheme="majorBidi"/>
      <w:b/>
      <w:sz w:val="24"/>
      <w:szCs w:val="26"/>
    </w:rPr>
  </w:style>
  <w:style w:type="paragraph" w:styleId="Ttulo3">
    <w:name w:val="heading 3"/>
    <w:aliases w:val="Pie de pagina"/>
    <w:basedOn w:val="Normal"/>
    <w:next w:val="Normal"/>
    <w:link w:val="Ttulo3Car"/>
    <w:uiPriority w:val="9"/>
    <w:unhideWhenUsed/>
    <w:qFormat/>
    <w:rsid w:val="004150CC"/>
    <w:pPr>
      <w:keepNext/>
      <w:keepLines/>
      <w:spacing w:before="40" w:after="0"/>
      <w:outlineLvl w:val="2"/>
    </w:pPr>
    <w:rPr>
      <w:rFonts w:eastAsiaTheme="majorEastAsia" w:cstheme="majorBidi"/>
      <w:sz w:val="1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Encabezado."/>
    <w:basedOn w:val="Normal"/>
    <w:next w:val="Normal"/>
    <w:link w:val="TtuloCar"/>
    <w:autoRedefine/>
    <w:uiPriority w:val="10"/>
    <w:qFormat/>
    <w:rsid w:val="00560313"/>
    <w:pPr>
      <w:spacing w:after="0" w:line="240" w:lineRule="auto"/>
      <w:contextualSpacing/>
      <w:jc w:val="right"/>
    </w:pPr>
    <w:rPr>
      <w:rFonts w:asciiTheme="majorHAnsi" w:eastAsiaTheme="majorEastAsia" w:hAnsiTheme="majorHAnsi" w:cstheme="majorBidi"/>
      <w:spacing w:val="-10"/>
      <w:kern w:val="28"/>
      <w:sz w:val="24"/>
      <w:szCs w:val="56"/>
    </w:rPr>
  </w:style>
  <w:style w:type="character" w:customStyle="1" w:styleId="TtuloCar">
    <w:name w:val="Título Car"/>
    <w:aliases w:val="Encabezado. Car"/>
    <w:basedOn w:val="Fuentedeprrafopredeter"/>
    <w:link w:val="Ttulo"/>
    <w:uiPriority w:val="10"/>
    <w:rsid w:val="00560313"/>
    <w:rPr>
      <w:rFonts w:asciiTheme="majorHAnsi" w:eastAsiaTheme="majorEastAsia" w:hAnsiTheme="majorHAnsi" w:cstheme="majorBidi"/>
      <w:spacing w:val="-10"/>
      <w:kern w:val="28"/>
      <w:sz w:val="24"/>
      <w:szCs w:val="56"/>
    </w:rPr>
  </w:style>
  <w:style w:type="character" w:customStyle="1" w:styleId="Ttulo2Car">
    <w:name w:val="Título 2 Car"/>
    <w:aliases w:val="Capitulos Car"/>
    <w:basedOn w:val="Fuentedeprrafopredeter"/>
    <w:link w:val="Ttulo2"/>
    <w:uiPriority w:val="9"/>
    <w:rsid w:val="009246AA"/>
    <w:rPr>
      <w:rFonts w:asciiTheme="majorHAnsi" w:eastAsiaTheme="majorEastAsia" w:hAnsiTheme="majorHAnsi" w:cstheme="majorBidi"/>
      <w:b/>
      <w:sz w:val="24"/>
      <w:szCs w:val="26"/>
    </w:rPr>
  </w:style>
  <w:style w:type="paragraph" w:styleId="Sinespaciado">
    <w:name w:val="No Spacing"/>
    <w:aliases w:val="Citas"/>
    <w:uiPriority w:val="1"/>
    <w:qFormat/>
    <w:rsid w:val="004150CC"/>
    <w:pPr>
      <w:spacing w:after="0" w:line="240" w:lineRule="auto"/>
    </w:pPr>
    <w:rPr>
      <w:sz w:val="18"/>
    </w:rPr>
  </w:style>
  <w:style w:type="character" w:customStyle="1" w:styleId="Ttulo1Car">
    <w:name w:val="Título 1 Car"/>
    <w:basedOn w:val="Fuentedeprrafopredeter"/>
    <w:link w:val="Ttulo1"/>
    <w:uiPriority w:val="9"/>
    <w:rsid w:val="00401956"/>
    <w:rPr>
      <w:rFonts w:asciiTheme="majorHAnsi" w:eastAsiaTheme="majorEastAsia" w:hAnsiTheme="majorHAnsi" w:cstheme="majorBidi"/>
      <w:b/>
      <w:sz w:val="36"/>
      <w:szCs w:val="32"/>
    </w:rPr>
  </w:style>
  <w:style w:type="character" w:customStyle="1" w:styleId="Ttulo3Car">
    <w:name w:val="Título 3 Car"/>
    <w:aliases w:val="Pie de pagina Car"/>
    <w:basedOn w:val="Fuentedeprrafopredeter"/>
    <w:link w:val="Ttulo3"/>
    <w:uiPriority w:val="9"/>
    <w:rsid w:val="004150CC"/>
    <w:rPr>
      <w:rFonts w:eastAsiaTheme="majorEastAsia" w:cstheme="majorBidi"/>
      <w:sz w:val="12"/>
      <w:szCs w:val="24"/>
    </w:rPr>
  </w:style>
  <w:style w:type="paragraph" w:styleId="Encabezado">
    <w:name w:val="header"/>
    <w:basedOn w:val="Normal"/>
    <w:link w:val="EncabezadoCar"/>
    <w:uiPriority w:val="99"/>
    <w:unhideWhenUsed/>
    <w:rsid w:val="00DF53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53A7"/>
  </w:style>
  <w:style w:type="paragraph" w:styleId="Piedepgina">
    <w:name w:val="footer"/>
    <w:basedOn w:val="Normal"/>
    <w:link w:val="PiedepginaCar"/>
    <w:uiPriority w:val="99"/>
    <w:unhideWhenUsed/>
    <w:rsid w:val="00DF53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53A7"/>
  </w:style>
  <w:style w:type="paragraph" w:styleId="Prrafodelista">
    <w:name w:val="List Paragraph"/>
    <w:basedOn w:val="Normal"/>
    <w:uiPriority w:val="34"/>
    <w:qFormat/>
    <w:rsid w:val="000213AB"/>
    <w:pPr>
      <w:ind w:left="720"/>
      <w:contextualSpacing/>
    </w:pPr>
  </w:style>
  <w:style w:type="paragraph" w:styleId="TtuloTDC">
    <w:name w:val="TOC Heading"/>
    <w:basedOn w:val="Ttulo1"/>
    <w:next w:val="Normal"/>
    <w:uiPriority w:val="39"/>
    <w:unhideWhenUsed/>
    <w:qFormat/>
    <w:rsid w:val="000213AB"/>
    <w:pPr>
      <w:spacing w:before="240" w:line="259" w:lineRule="auto"/>
      <w:jc w:val="left"/>
      <w:outlineLvl w:val="9"/>
    </w:pPr>
    <w:rPr>
      <w:b w:val="0"/>
      <w:color w:val="2F5496" w:themeColor="accent1" w:themeShade="BF"/>
      <w:sz w:val="32"/>
      <w:lang w:eastAsia="es-MX"/>
    </w:rPr>
  </w:style>
  <w:style w:type="paragraph" w:styleId="TDC2">
    <w:name w:val="toc 2"/>
    <w:basedOn w:val="Normal"/>
    <w:next w:val="Normal"/>
    <w:autoRedefine/>
    <w:uiPriority w:val="39"/>
    <w:unhideWhenUsed/>
    <w:rsid w:val="000213AB"/>
    <w:pPr>
      <w:spacing w:after="100"/>
      <w:ind w:left="220"/>
      <w:jc w:val="left"/>
    </w:pPr>
    <w:rPr>
      <w:rFonts w:eastAsiaTheme="minorEastAsia" w:cs="Times New Roman"/>
      <w:lang w:eastAsia="es-MX"/>
    </w:rPr>
  </w:style>
  <w:style w:type="paragraph" w:styleId="TDC1">
    <w:name w:val="toc 1"/>
    <w:basedOn w:val="Normal"/>
    <w:next w:val="Normal"/>
    <w:autoRedefine/>
    <w:uiPriority w:val="39"/>
    <w:unhideWhenUsed/>
    <w:rsid w:val="000213AB"/>
    <w:pPr>
      <w:spacing w:after="100"/>
      <w:jc w:val="left"/>
    </w:pPr>
    <w:rPr>
      <w:rFonts w:eastAsiaTheme="minorEastAsia" w:cs="Times New Roman"/>
      <w:lang w:eastAsia="es-MX"/>
    </w:rPr>
  </w:style>
  <w:style w:type="paragraph" w:styleId="TDC3">
    <w:name w:val="toc 3"/>
    <w:basedOn w:val="Normal"/>
    <w:next w:val="Normal"/>
    <w:autoRedefine/>
    <w:uiPriority w:val="39"/>
    <w:unhideWhenUsed/>
    <w:rsid w:val="000213AB"/>
    <w:pPr>
      <w:spacing w:after="100"/>
      <w:ind w:left="440"/>
      <w:jc w:val="left"/>
    </w:pPr>
    <w:rPr>
      <w:rFonts w:eastAsiaTheme="minorEastAsia" w:cs="Times New Roman"/>
      <w:lang w:eastAsia="es-MX"/>
    </w:rPr>
  </w:style>
  <w:style w:type="character" w:styleId="Hipervnculo">
    <w:name w:val="Hyperlink"/>
    <w:basedOn w:val="Fuentedeprrafopredeter"/>
    <w:uiPriority w:val="99"/>
    <w:unhideWhenUsed/>
    <w:rsid w:val="00560313"/>
    <w:rPr>
      <w:color w:val="0563C1" w:themeColor="hyperlink"/>
      <w:u w:val="single"/>
    </w:rPr>
  </w:style>
  <w:style w:type="table" w:styleId="Tablaconcuadrcula">
    <w:name w:val="Table Grid"/>
    <w:basedOn w:val="Tablanormal"/>
    <w:uiPriority w:val="59"/>
    <w:rsid w:val="00D04C4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7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3243">
      <w:bodyDiv w:val="1"/>
      <w:marLeft w:val="0"/>
      <w:marRight w:val="0"/>
      <w:marTop w:val="0"/>
      <w:marBottom w:val="0"/>
      <w:divBdr>
        <w:top w:val="none" w:sz="0" w:space="0" w:color="auto"/>
        <w:left w:val="none" w:sz="0" w:space="0" w:color="auto"/>
        <w:bottom w:val="none" w:sz="0" w:space="0" w:color="auto"/>
        <w:right w:val="none" w:sz="0" w:space="0" w:color="auto"/>
      </w:divBdr>
    </w:div>
    <w:div w:id="1876041072">
      <w:bodyDiv w:val="1"/>
      <w:marLeft w:val="0"/>
      <w:marRight w:val="0"/>
      <w:marTop w:val="0"/>
      <w:marBottom w:val="0"/>
      <w:divBdr>
        <w:top w:val="none" w:sz="0" w:space="0" w:color="auto"/>
        <w:left w:val="none" w:sz="0" w:space="0" w:color="auto"/>
        <w:bottom w:val="none" w:sz="0" w:space="0" w:color="auto"/>
        <w:right w:val="none" w:sz="0" w:space="0" w:color="auto"/>
      </w:divBdr>
    </w:div>
    <w:div w:id="20196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2.xml"/><Relationship Id="rId10" Type="http://schemas.openxmlformats.org/officeDocument/2006/relationships/oleObject" Target="embeddings/Microsoft_Visio_2003-2010_Drawing.vsd"/><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BAE31-C463-4E66-BFE3-C88CA4A4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2193</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Caballero</dc:creator>
  <cp:keywords/>
  <dc:description/>
  <cp:lastModifiedBy>Erika Jersimay Andrade Meza</cp:lastModifiedBy>
  <cp:revision>49</cp:revision>
  <dcterms:created xsi:type="dcterms:W3CDTF">2023-10-24T15:40:00Z</dcterms:created>
  <dcterms:modified xsi:type="dcterms:W3CDTF">2025-01-21T21:53:00Z</dcterms:modified>
</cp:coreProperties>
</file>